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3F36" w14:textId="039A4705" w:rsidR="00023C79" w:rsidRPr="0048080C" w:rsidRDefault="00023C79" w:rsidP="00023C79">
      <w:pPr>
        <w:pStyle w:val="Cmsor1"/>
        <w:rPr>
          <w:rFonts w:asciiTheme="minorHAnsi" w:hAnsiTheme="minorHAnsi" w:cstheme="minorHAnsi"/>
          <w:color w:val="000000" w:themeColor="text1"/>
          <w:sz w:val="22"/>
          <w:szCs w:val="22"/>
          <w14:textFill>
            <w14:solidFill>
              <w14:schemeClr w14:val="tx1">
                <w14:lumMod w14:val="85000"/>
                <w14:lumOff w14:val="15000"/>
                <w14:lumMod w14:val="95000"/>
                <w14:lumOff w14:val="5000"/>
              </w14:schemeClr>
            </w14:solidFill>
          </w14:textFill>
        </w:rPr>
      </w:pPr>
    </w:p>
    <w:tbl>
      <w:tblPr>
        <w:tblStyle w:val="Rcsostblzat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9"/>
        <w:gridCol w:w="8295"/>
      </w:tblGrid>
      <w:tr w:rsidR="00FA2FD9" w:rsidRPr="0048080C" w14:paraId="05AE4993" w14:textId="77777777" w:rsidTr="004515D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397"/>
          </w:tcPr>
          <w:p w14:paraId="28E579DB" w14:textId="77777777" w:rsidR="008F4DB5" w:rsidRPr="002B66F4" w:rsidRDefault="006F177F" w:rsidP="00B25836">
            <w:pPr>
              <w:pStyle w:val="Cmsor2"/>
              <w:ind w:left="227"/>
              <w:outlineLvl w:val="1"/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36"/>
                <w:szCs w:val="36"/>
              </w:rPr>
            </w:pPr>
            <w:r w:rsidRPr="002B66F4">
              <w:rPr>
                <w:rFonts w:asciiTheme="minorHAnsi" w:hAnsiTheme="minorHAnsi" w:cstheme="minorHAnsi"/>
                <w:b/>
                <w:bCs/>
                <w:color w:val="262626" w:themeColor="text1" w:themeTint="D9"/>
                <w:sz w:val="36"/>
                <w:szCs w:val="36"/>
              </w:rPr>
              <w:t>Tóthné Virág Ágnes Annamária: A PÁRHUZAMOSSÁG…</w:t>
            </w:r>
          </w:p>
          <w:p w14:paraId="73BBC62B" w14:textId="543BCCC7" w:rsidR="002B66F4" w:rsidRPr="002B66F4" w:rsidRDefault="002B66F4" w:rsidP="002B66F4"/>
        </w:tc>
      </w:tr>
      <w:tr w:rsidR="00FA2FD9" w:rsidRPr="0048080C" w14:paraId="363E76C2" w14:textId="77777777" w:rsidTr="004515DB">
        <w:trPr>
          <w:trHeight w:hRule="exact" w:val="5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4939E3" w14:textId="3A38030A" w:rsidR="008F4DB5" w:rsidRPr="0048080C" w:rsidRDefault="008F4DB5" w:rsidP="00C43693">
            <w:pPr>
              <w:spacing w:before="40" w:after="40" w:line="264" w:lineRule="auto"/>
              <w:jc w:val="both"/>
              <w:rPr>
                <w:rFonts w:cstheme="minorHAnsi"/>
                <w:b/>
                <w:bCs/>
                <w:color w:val="262626" w:themeColor="text1" w:themeTint="D9"/>
              </w:rPr>
            </w:pPr>
          </w:p>
        </w:tc>
      </w:tr>
      <w:tr w:rsidR="00FA2FD9" w:rsidRPr="0048080C" w14:paraId="6E1D32C5" w14:textId="77777777" w:rsidTr="004515DB">
        <w:tc>
          <w:tcPr>
            <w:tcW w:w="5000" w:type="pct"/>
            <w:gridSpan w:val="2"/>
          </w:tcPr>
          <w:p w14:paraId="130D91C0" w14:textId="110FA903" w:rsidR="008F4DB5" w:rsidRPr="0048080C" w:rsidRDefault="006F177F" w:rsidP="00954B25">
            <w:pPr>
              <w:spacing w:line="264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Matematika, matematikatörténet, neveléstörténet</w:t>
            </w:r>
            <w:r w:rsidR="00F0789F" w:rsidRPr="0048080C">
              <w:rPr>
                <w:rFonts w:cstheme="minorHAnsi"/>
                <w:color w:val="262626" w:themeColor="text1" w:themeTint="D9"/>
              </w:rPr>
              <w:t xml:space="preserve"> és történelem</w:t>
            </w:r>
            <w:r w:rsidR="008F4DB5" w:rsidRPr="0048080C">
              <w:rPr>
                <w:rFonts w:cstheme="minorHAnsi"/>
                <w:color w:val="262626" w:themeColor="text1" w:themeTint="D9"/>
              </w:rPr>
              <w:t xml:space="preserve"> tantárgyakra épülő projekt</w:t>
            </w:r>
            <w:r w:rsidR="005173BB" w:rsidRPr="0048080C">
              <w:rPr>
                <w:rFonts w:cstheme="minorHAnsi"/>
                <w:color w:val="262626" w:themeColor="text1" w:themeTint="D9"/>
              </w:rPr>
              <w:t>ötlet</w:t>
            </w:r>
            <w:r w:rsidR="008F4DB5" w:rsidRPr="0048080C">
              <w:rPr>
                <w:rFonts w:cstheme="minorHAnsi"/>
                <w:color w:val="262626" w:themeColor="text1" w:themeTint="D9"/>
              </w:rPr>
              <w:t xml:space="preserve"> a </w:t>
            </w:r>
            <w:r w:rsidRPr="0048080C">
              <w:rPr>
                <w:rFonts w:cstheme="minorHAnsi"/>
                <w:color w:val="262626" w:themeColor="text1" w:themeTint="D9"/>
              </w:rPr>
              <w:t>9.</w:t>
            </w:r>
            <w:r w:rsidR="008F4DB5" w:rsidRPr="0048080C">
              <w:rPr>
                <w:rFonts w:cstheme="minorHAnsi"/>
                <w:color w:val="262626" w:themeColor="text1" w:themeTint="D9"/>
              </w:rPr>
              <w:t xml:space="preserve"> évfolyam számára</w:t>
            </w:r>
          </w:p>
          <w:p w14:paraId="155EBA49" w14:textId="65957224" w:rsidR="006A1CB3" w:rsidRPr="0048080C" w:rsidRDefault="006A1CB3" w:rsidP="00954B25">
            <w:pPr>
              <w:spacing w:line="264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</w:p>
        </w:tc>
      </w:tr>
      <w:tr w:rsidR="00FA2FD9" w:rsidRPr="0048080C" w14:paraId="3F8C19C7" w14:textId="77777777" w:rsidTr="004515DB">
        <w:trPr>
          <w:trHeight w:hRule="exact" w:val="57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64CE8CF" w14:textId="463DCC2F" w:rsidR="008F4DB5" w:rsidRPr="0048080C" w:rsidRDefault="008F4DB5" w:rsidP="00C43693">
            <w:pPr>
              <w:spacing w:before="40" w:after="40" w:line="264" w:lineRule="auto"/>
              <w:rPr>
                <w:rFonts w:cstheme="minorHAnsi"/>
                <w:b/>
                <w:bCs/>
                <w:color w:val="262626" w:themeColor="text1" w:themeTint="D9"/>
              </w:rPr>
            </w:pPr>
          </w:p>
        </w:tc>
      </w:tr>
      <w:tr w:rsidR="00FA2FD9" w:rsidRPr="0048080C" w14:paraId="23D42C67" w14:textId="77777777" w:rsidTr="004515DB">
        <w:tc>
          <w:tcPr>
            <w:tcW w:w="936" w:type="pct"/>
            <w:shd w:val="clear" w:color="auto" w:fill="FBE397"/>
            <w:vAlign w:val="center"/>
          </w:tcPr>
          <w:p w14:paraId="7131260B" w14:textId="087001DC" w:rsidR="00347251" w:rsidRPr="0048080C" w:rsidRDefault="00347251" w:rsidP="00FA2FD9">
            <w:pPr>
              <w:spacing w:line="264" w:lineRule="auto"/>
              <w:ind w:left="113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 xml:space="preserve">Javasolt időkeret: </w:t>
            </w:r>
          </w:p>
        </w:tc>
        <w:tc>
          <w:tcPr>
            <w:tcW w:w="4064" w:type="pct"/>
            <w:shd w:val="clear" w:color="auto" w:fill="FFFFFF" w:themeFill="background1"/>
          </w:tcPr>
          <w:p w14:paraId="7D4D9182" w14:textId="16EAA40A" w:rsidR="00347251" w:rsidRPr="0048080C" w:rsidRDefault="006F177F" w:rsidP="00954B25">
            <w:pPr>
              <w:spacing w:line="264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11 tömbösített 90 perces órát vesz igénybe</w:t>
            </w:r>
          </w:p>
        </w:tc>
      </w:tr>
      <w:tr w:rsidR="00FA2FD9" w:rsidRPr="0048080C" w14:paraId="47785F14" w14:textId="77777777" w:rsidTr="004515DB">
        <w:tc>
          <w:tcPr>
            <w:tcW w:w="5000" w:type="pct"/>
            <w:gridSpan w:val="2"/>
            <w:shd w:val="clear" w:color="auto" w:fill="EBF2F9"/>
          </w:tcPr>
          <w:p w14:paraId="7CC5B331" w14:textId="079593FD" w:rsidR="008F4DB5" w:rsidRPr="0048080C" w:rsidRDefault="008F4DB5" w:rsidP="00B25836">
            <w:pPr>
              <w:spacing w:line="264" w:lineRule="auto"/>
              <w:ind w:left="113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Leírás</w:t>
            </w:r>
          </w:p>
        </w:tc>
      </w:tr>
      <w:tr w:rsidR="00FA2FD9" w:rsidRPr="0048080C" w14:paraId="26804B8D" w14:textId="77777777" w:rsidTr="004515DB">
        <w:tc>
          <w:tcPr>
            <w:tcW w:w="5000" w:type="pct"/>
            <w:gridSpan w:val="2"/>
          </w:tcPr>
          <w:p w14:paraId="65D60030" w14:textId="3B059336" w:rsidR="00F0789F" w:rsidRPr="0048080C" w:rsidRDefault="00F0789F" w:rsidP="00F0789F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A tanulók a párhuzamosság elmélyítése céljából kutatómunkát végeznek az euklidészi és hiperbolikus geometria megszületésének matematikatörténeti hátteréről. Választ keresnek arra a kérdésre, hogy a két irányzat hogyan függ össze. A tanulók csoportmunkában dolgoznak, különböző szempontok alapján kutatómunkát végeznek. </w:t>
            </w:r>
            <w:r w:rsidR="00E375F4" w:rsidRPr="0048080C">
              <w:rPr>
                <w:rFonts w:cstheme="minorHAnsi"/>
              </w:rPr>
              <w:br/>
            </w:r>
            <w:r w:rsidRPr="0048080C">
              <w:rPr>
                <w:rFonts w:cstheme="minorHAnsi"/>
              </w:rPr>
              <w:t>Ok-okozati összefüggéseket keresnek arra vonatkozóan, hogy vajon miért nem a hiperbolikus geometria alapjaira építve tanuljuk/tanítjuk a geometriát. Matematikatörténet vonatkozásában kritikusan elemzik híres matematikusok tudományos tevékenységét. Végül a tanulók értékelik a szakmai együttműködés fontosságát. Választ keresnek arra a kérdésre, hogy vajon a kiváló teljesítmény elegendő a siker megszületéséhez.</w:t>
            </w:r>
          </w:p>
          <w:p w14:paraId="6FE45AE7" w14:textId="67A5FC89" w:rsidR="0045610E" w:rsidRPr="0048080C" w:rsidRDefault="0045610E" w:rsidP="0094073E">
            <w:pPr>
              <w:spacing w:line="264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</w:p>
        </w:tc>
      </w:tr>
      <w:tr w:rsidR="00FA2FD9" w:rsidRPr="0048080C" w14:paraId="0F9253C4" w14:textId="77777777" w:rsidTr="004515DB">
        <w:tc>
          <w:tcPr>
            <w:tcW w:w="5000" w:type="pct"/>
            <w:gridSpan w:val="2"/>
            <w:shd w:val="clear" w:color="auto" w:fill="EBF2F9"/>
          </w:tcPr>
          <w:p w14:paraId="71777A0E" w14:textId="21F17D5F" w:rsidR="00B25836" w:rsidRPr="0048080C" w:rsidRDefault="00B25836" w:rsidP="00B25836">
            <w:pPr>
              <w:spacing w:before="40" w:after="40" w:line="264" w:lineRule="auto"/>
              <w:ind w:lef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Célok</w:t>
            </w:r>
          </w:p>
        </w:tc>
      </w:tr>
      <w:tr w:rsidR="00FA2FD9" w:rsidRPr="0048080C" w14:paraId="24A41660" w14:textId="77777777" w:rsidTr="004515DB">
        <w:tc>
          <w:tcPr>
            <w:tcW w:w="5000" w:type="pct"/>
            <w:gridSpan w:val="2"/>
          </w:tcPr>
          <w:p w14:paraId="76A24B8A" w14:textId="77777777" w:rsidR="00853585" w:rsidRPr="0048080C" w:rsidRDefault="00853585" w:rsidP="00853585">
            <w:p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A tanulók képesek lesznek:</w:t>
            </w:r>
          </w:p>
          <w:p w14:paraId="4B38E40B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közös munka révén összegezni és önálló kutatások során összegyűjtött adatokat és információkat</w:t>
            </w:r>
          </w:p>
          <w:p w14:paraId="60915E06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tárgyilagosan elemezni a kor szellemének függvényében a szellemi termékek megjelenésének körülményeit</w:t>
            </w:r>
          </w:p>
          <w:p w14:paraId="43D0F8D3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az információk rendszerezése és elemzésére a válaszok megtalálása érdekében</w:t>
            </w:r>
          </w:p>
          <w:p w14:paraId="42E69F07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összevetni a 19. század és a 21. század matematikai kutatásainak eredményeit</w:t>
            </w:r>
          </w:p>
          <w:p w14:paraId="246FAA5C" w14:textId="77777777" w:rsidR="00853585" w:rsidRPr="0048080C" w:rsidRDefault="00853585" w:rsidP="00853585">
            <w:pPr>
              <w:numPr>
                <w:ilvl w:val="0"/>
                <w:numId w:val="19"/>
              </w:numPr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</w:rPr>
              <w:t>“</w:t>
            </w:r>
            <w:r w:rsidRPr="0048080C">
              <w:rPr>
                <w:rFonts w:cstheme="minorHAnsi"/>
                <w:i/>
              </w:rPr>
              <w:t xml:space="preserve">A matematika a kultúrtörténetnek is része. Segítheti a matematikához való pozitív hozzáállást, ha bemutatjuk a tananyag egyes elemeinek a művészetekben való alkalmazását. A motivációs bázis kialakításában komoly segítség lehet a matematikatörténet egy-egy mozzanatának megismertetése, a máig meg nem oldott, egyszerűnek tűnő matematikai sejtések megfogalmazása, nagy matematikusok életének, munkásságának megismerése.” </w:t>
            </w:r>
          </w:p>
          <w:p w14:paraId="6AE74497" w14:textId="77777777" w:rsidR="00853585" w:rsidRPr="0048080C" w:rsidRDefault="00853585" w:rsidP="00853585">
            <w:pPr>
              <w:jc w:val="both"/>
              <w:rPr>
                <w:rFonts w:cstheme="minorHAnsi"/>
                <w:i/>
              </w:rPr>
            </w:pPr>
          </w:p>
          <w:p w14:paraId="453F4566" w14:textId="77777777" w:rsidR="00853585" w:rsidRPr="0048080C" w:rsidRDefault="00853585" w:rsidP="00853585">
            <w:pPr>
              <w:numPr>
                <w:ilvl w:val="0"/>
                <w:numId w:val="19"/>
              </w:numPr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  <w:i/>
              </w:rPr>
              <w:t>“A 2012-es NAT néhány matematikus ismeretét előírja minden tanuló számára: Euklidész, Pitagorasz, Descartes, Bolyai Farkas, Bolyai János, Thalész, Euler, Gauss, Pascal, Cantor, Erdős, Neumann. A kerettanterv ezen kívül is sok helyen hívja fel a tananyag matematikatörténeti érdekességeire a figyelmet. Ebből a tanárkollégák csoportjuk jellegének megfelelően szabadon válogathatnak.”</w:t>
            </w:r>
          </w:p>
          <w:p w14:paraId="27562D4D" w14:textId="77777777" w:rsidR="00853585" w:rsidRPr="0048080C" w:rsidRDefault="002F520E" w:rsidP="00853585">
            <w:pPr>
              <w:spacing w:line="360" w:lineRule="auto"/>
              <w:ind w:left="360"/>
              <w:jc w:val="both"/>
              <w:rPr>
                <w:rFonts w:cstheme="minorHAnsi"/>
              </w:rPr>
            </w:pPr>
            <w:hyperlink r:id="rId11" w:history="1">
              <w:r w:rsidR="00853585" w:rsidRPr="0048080C">
                <w:rPr>
                  <w:rStyle w:val="Hiperhivatkozs"/>
                  <w:rFonts w:cstheme="minorHAnsi"/>
                </w:rPr>
                <w:t>https://kerettanterv.oh.gov.hu/06_melleklet_9-12_szki/index_szakkozep.html</w:t>
              </w:r>
            </w:hyperlink>
          </w:p>
          <w:p w14:paraId="3014B53F" w14:textId="77777777" w:rsidR="00853585" w:rsidRPr="0048080C" w:rsidRDefault="002F520E" w:rsidP="00853585">
            <w:pPr>
              <w:spacing w:line="360" w:lineRule="auto"/>
              <w:ind w:left="360"/>
              <w:jc w:val="both"/>
              <w:rPr>
                <w:rFonts w:cstheme="minorHAnsi"/>
              </w:rPr>
            </w:pPr>
            <w:hyperlink r:id="rId12" w:history="1">
              <w:r w:rsidR="00853585" w:rsidRPr="0048080C">
                <w:rPr>
                  <w:rStyle w:val="Hiperhivatkozs"/>
                  <w:rFonts w:cstheme="minorHAnsi"/>
                </w:rPr>
                <w:t>https://ofi.hu/sites/default/files/attachments/mk_nat_20121.pdf</w:t>
              </w:r>
            </w:hyperlink>
          </w:p>
          <w:p w14:paraId="2579F64C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a geometria nevelési fejlesztési célja: valós probléma geometriai modelljének megalkotása, az eredmények összevetése a valósággal</w:t>
            </w:r>
          </w:p>
          <w:p w14:paraId="52EA953B" w14:textId="77777777" w:rsidR="00853585" w:rsidRPr="0048080C" w:rsidRDefault="00853585" w:rsidP="00853585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kapcsolódási pontok: történelem, irodalom, zene, neveléstörténet</w:t>
            </w:r>
          </w:p>
          <w:p w14:paraId="64ED1743" w14:textId="2B407E06" w:rsidR="00853585" w:rsidRPr="0048080C" w:rsidRDefault="00853585" w:rsidP="00B25836">
            <w:pPr>
              <w:spacing w:after="40" w:line="288" w:lineRule="auto"/>
              <w:ind w:left="113"/>
              <w:jc w:val="both"/>
              <w:rPr>
                <w:rFonts w:cstheme="minorHAnsi"/>
                <w:color w:val="262626" w:themeColor="text1" w:themeTint="D9"/>
                <w:highlight w:val="yellow"/>
              </w:rPr>
            </w:pPr>
          </w:p>
          <w:p w14:paraId="642F6C9E" w14:textId="77777777" w:rsidR="00853585" w:rsidRPr="0048080C" w:rsidRDefault="00853585" w:rsidP="00B25836">
            <w:pPr>
              <w:spacing w:after="40" w:line="288" w:lineRule="auto"/>
              <w:ind w:left="113"/>
              <w:jc w:val="both"/>
              <w:rPr>
                <w:rFonts w:cstheme="minorHAnsi"/>
                <w:color w:val="262626" w:themeColor="text1" w:themeTint="D9"/>
                <w:highlight w:val="yellow"/>
              </w:rPr>
            </w:pPr>
          </w:p>
          <w:p w14:paraId="73191769" w14:textId="47D8C884" w:rsidR="00B25836" w:rsidRPr="0048080C" w:rsidRDefault="00B25836" w:rsidP="00853585">
            <w:pPr>
              <w:spacing w:after="40" w:line="288" w:lineRule="auto"/>
              <w:ind w:left="113"/>
              <w:jc w:val="both"/>
              <w:rPr>
                <w:rFonts w:cstheme="minorHAnsi"/>
                <w:color w:val="262626" w:themeColor="text1" w:themeTint="D9"/>
              </w:rPr>
            </w:pPr>
          </w:p>
        </w:tc>
      </w:tr>
      <w:tr w:rsidR="00FA2FD9" w:rsidRPr="0048080C" w14:paraId="5441F767" w14:textId="77777777" w:rsidTr="004515DB">
        <w:tc>
          <w:tcPr>
            <w:tcW w:w="5000" w:type="pct"/>
            <w:gridSpan w:val="2"/>
            <w:shd w:val="clear" w:color="auto" w:fill="FBE397"/>
          </w:tcPr>
          <w:p w14:paraId="12EE1FAD" w14:textId="58367DFE" w:rsidR="00B25836" w:rsidRPr="0048080C" w:rsidRDefault="00B25836" w:rsidP="003D7800">
            <w:pPr>
              <w:spacing w:after="40" w:line="288" w:lineRule="auto"/>
              <w:ind w:left="113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lastRenderedPageBreak/>
              <w:t>Tevékenységek</w:t>
            </w:r>
          </w:p>
        </w:tc>
      </w:tr>
      <w:tr w:rsidR="00FA2FD9" w:rsidRPr="0048080C" w14:paraId="0B716778" w14:textId="77777777" w:rsidTr="004515DB">
        <w:tc>
          <w:tcPr>
            <w:tcW w:w="5000" w:type="pct"/>
            <w:gridSpan w:val="2"/>
          </w:tcPr>
          <w:p w14:paraId="3F5F0058" w14:textId="4F63A46D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8080C">
              <w:rPr>
                <w:rFonts w:cstheme="minorHAnsi"/>
                <w:b/>
              </w:rPr>
              <w:t>Felkészülés a projektre</w:t>
            </w:r>
          </w:p>
          <w:p w14:paraId="376B4667" w14:textId="43B76B4A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Kezdjük a beszélgetést azzal, hogy miért tanulunk/tanítunk geometriát. A diákok ötletbörzén rendszerezik a párhuzamosságról való ismereteiket. Elemezzük annak jelentőségét, hogy vannak terek, ahol nincsenek párhuzamosok. A diákok érdeklődésének megfelelően csoportok alakulnak ki. </w:t>
            </w:r>
          </w:p>
          <w:p w14:paraId="2978BD41" w14:textId="656475C7" w:rsidR="00744C03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A közös szellemi termékek létrehozásánál kérjük a tanulókat a forrásokban előforduló információk milyen üzenetet hordoznak a 21. század matematikusainak. Mondjuk el a tanulóknak, hogy az eredményeiket egy célközönség előtt fogják majd előadni.</w:t>
            </w:r>
          </w:p>
          <w:p w14:paraId="5A072D48" w14:textId="77777777" w:rsidR="001E1122" w:rsidRPr="0048080C" w:rsidRDefault="001E1122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294A9DAB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8080C">
              <w:rPr>
                <w:rFonts w:cstheme="minorHAnsi"/>
                <w:b/>
              </w:rPr>
              <w:t xml:space="preserve">A kutatási folyamat </w:t>
            </w:r>
          </w:p>
          <w:p w14:paraId="2E8F84C3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  <w:u w:val="single"/>
              </w:rPr>
            </w:pPr>
            <w:r w:rsidRPr="0048080C">
              <w:rPr>
                <w:rFonts w:cstheme="minorHAnsi"/>
                <w:b/>
                <w:u w:val="single"/>
              </w:rPr>
              <w:t>1. óra Előkészületek, szervezés</w:t>
            </w:r>
          </w:p>
          <w:p w14:paraId="52E4E5EF" w14:textId="6E9BD0EB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Elmondjuk a tanulóknak, hogy a projekt folyamán alapvetően csoportmunkát fognak végezni, és az együttműködésüket értékelni fogja. Mutassuk be a csoportfolyamatot áttekintő tábblázatot.(linoit.com) </w:t>
            </w:r>
          </w:p>
          <w:p w14:paraId="3255EB66" w14:textId="32F3D888" w:rsidR="00744C03" w:rsidRPr="0048080C" w:rsidRDefault="00744C03" w:rsidP="00744C03">
            <w:pPr>
              <w:spacing w:before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A továbbiakban kérjük a tanulóktól, hogy rendeződjenek két csoportokba, és válasszák ki az egyéni kutatómunkájuk témáját, ezek EUKLIDÉSZ és BOLYAI JÁNOS életműve, továbbá ennek megfelelően a két tudós geometriája: az euklidészi és a hiperbolikus geometria.   </w:t>
            </w:r>
          </w:p>
          <w:p w14:paraId="1F2F2081" w14:textId="4FC69533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Egyeztessünk a tanulókkal, hogy munkájuk elvégzését követően két kvízt fognak kitölteni az Euklidész és Bolyai életművek témakörből. </w:t>
            </w:r>
          </w:p>
          <w:p w14:paraId="6DFEB5F9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5F980BBD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  <w:u w:val="single"/>
              </w:rPr>
            </w:pPr>
            <w:r w:rsidRPr="0048080C">
              <w:rPr>
                <w:rFonts w:cstheme="minorHAnsi"/>
                <w:b/>
                <w:u w:val="single"/>
              </w:rPr>
              <w:t xml:space="preserve">2-5. óra Kutatómunka, az eredmények közlése </w:t>
            </w:r>
          </w:p>
          <w:p w14:paraId="67073C48" w14:textId="597F7468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8080C">
              <w:rPr>
                <w:rFonts w:cstheme="minorHAnsi"/>
              </w:rPr>
              <w:t xml:space="preserve">A választott témával kapcsolatban kutatásaikat lépésenként ellenőrizzük, irányítsuk a mondanivalót abban az irányban, hogy Euklidész és Bolyai János életművét lényegre törően az V. posztulátum köré fókuszálva készítsék el. melyek felkeltik az érdeklődést a téma iránt. </w:t>
            </w:r>
          </w:p>
          <w:p w14:paraId="1BA08235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Megkérjük a tanulókat, hogy készítsenek egy-egy 10-15 perces prezentációt. Miután az egyes csoportok elkészültek a projektekkel, egyeztessük e szellemi termékek előadásának időpontját. Ez lehet a 5. tanórán.</w:t>
            </w:r>
          </w:p>
          <w:p w14:paraId="77AFDBE1" w14:textId="628B3B6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1C6BC4DB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  <w:u w:val="single"/>
              </w:rPr>
            </w:pPr>
            <w:r w:rsidRPr="0048080C">
              <w:rPr>
                <w:rFonts w:cstheme="minorHAnsi"/>
                <w:b/>
                <w:u w:val="single"/>
              </w:rPr>
              <w:t>6. óra Kvíz kitöltése</w:t>
            </w:r>
          </w:p>
          <w:p w14:paraId="6D6BC58B" w14:textId="211933C6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Kérjük a tanulóktól az Euklidész életműve kvíz és Bolyai János életműve kvíz kitöltését, majd elemezzük és értékeljük a csoportok eredményeit. </w:t>
            </w:r>
          </w:p>
          <w:p w14:paraId="5A866A58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71AA8DC1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48080C">
              <w:rPr>
                <w:rFonts w:cstheme="minorHAnsi"/>
                <w:b/>
                <w:u w:val="single"/>
              </w:rPr>
              <w:t>7-9. óra A közös záró projekt és egy kipróbált vetélkedő bemutatásának szervezése</w:t>
            </w:r>
          </w:p>
          <w:p w14:paraId="6CD5B04D" w14:textId="5CD9766D" w:rsidR="00B56BA0" w:rsidRPr="0048080C" w:rsidRDefault="00744C03" w:rsidP="00744C03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Alakuljon meg a RIPORTEREK csoport. A záró projekt létrehozása céljából egyeztetünk a csoportokkal, hogy döntsék el, hogy kik azok, akik vállalnak egy-egy rövid interjút, melynek előkészítő gondolattérképét is el fogják készíteni. </w:t>
            </w:r>
          </w:p>
          <w:p w14:paraId="1118D3EB" w14:textId="549B81F6" w:rsidR="00744C03" w:rsidRPr="0048080C" w:rsidRDefault="00744C03" w:rsidP="00744C03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Ezek konkrétan:</w:t>
            </w:r>
          </w:p>
          <w:p w14:paraId="00869B4B" w14:textId="157500ED" w:rsidR="00744C03" w:rsidRPr="0048080C" w:rsidRDefault="00261C81" w:rsidP="00744C03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e</w:t>
            </w:r>
            <w:r w:rsidR="00744C03" w:rsidRPr="0048080C">
              <w:rPr>
                <w:rFonts w:cstheme="minorHAnsi"/>
              </w:rPr>
              <w:t>gy kortárs Bolyai kutató</w:t>
            </w:r>
            <w:r w:rsidR="000C18BF">
              <w:rPr>
                <w:rFonts w:cstheme="minorHAnsi"/>
              </w:rPr>
              <w:t xml:space="preserve"> matematikus/informatikus</w:t>
            </w:r>
            <w:r w:rsidR="00744C03" w:rsidRPr="0048080C">
              <w:rPr>
                <w:rFonts w:cstheme="minorHAnsi"/>
              </w:rPr>
              <w:t xml:space="preserve"> </w:t>
            </w:r>
          </w:p>
          <w:p w14:paraId="6DB9637A" w14:textId="4CED4D34" w:rsidR="00744C03" w:rsidRPr="0048080C" w:rsidRDefault="00744C03" w:rsidP="00744C03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egy kortárs </w:t>
            </w:r>
            <w:r w:rsidR="000C18BF">
              <w:rPr>
                <w:rFonts w:cstheme="minorHAnsi"/>
              </w:rPr>
              <w:t>Bolyai kutató bölcsész/</w:t>
            </w:r>
            <w:r w:rsidRPr="0048080C">
              <w:rPr>
                <w:rFonts w:cstheme="minorHAnsi"/>
              </w:rPr>
              <w:t xml:space="preserve">író </w:t>
            </w:r>
          </w:p>
          <w:p w14:paraId="77617CA3" w14:textId="405DB989" w:rsidR="00744C03" w:rsidRPr="0048080C" w:rsidRDefault="00744C03" w:rsidP="00744C03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egy kortárs Bolyai díjas hálózatkutató fizikus </w:t>
            </w:r>
          </w:p>
          <w:p w14:paraId="3C5062C2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72E98903" w14:textId="25FAE71F" w:rsidR="00744C03" w:rsidRPr="0048080C" w:rsidRDefault="00744C03" w:rsidP="00744C03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Készüljön el a záró projekt a három interjú szintetizálásával, melyet a RIPORTEREK csoport szervezi. A közös szellemi termék létrehozásánál kérjük a tanulókat, hogy elemezzék annak jelentőségét, hogy a forrásokban előforduló információk milyen üzenetet hordoznak a 21. század tanulóinak, matematikusainak. A záró projekt legyen egy rendhagyó utazás Euklidész V. axiómájától a teljesítményen át a sikerig.  </w:t>
            </w:r>
          </w:p>
          <w:p w14:paraId="043A1E72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631DDDCF" w14:textId="77777777" w:rsidR="00A1720C" w:rsidRDefault="00A1720C" w:rsidP="00ED232F">
            <w:pPr>
              <w:spacing w:before="60" w:after="60"/>
              <w:jc w:val="both"/>
              <w:rPr>
                <w:rFonts w:cstheme="minorHAnsi"/>
              </w:rPr>
            </w:pPr>
          </w:p>
          <w:p w14:paraId="0BD33E98" w14:textId="77777777" w:rsidR="00A1720C" w:rsidRDefault="00A1720C" w:rsidP="00A1720C">
            <w:pPr>
              <w:pStyle w:val="Listaszerbekezds"/>
              <w:rPr>
                <w:rFonts w:cstheme="minorHAnsi"/>
              </w:rPr>
            </w:pPr>
          </w:p>
          <w:p w14:paraId="44AEB3AF" w14:textId="5ED9C315" w:rsidR="00744C03" w:rsidRPr="0048080C" w:rsidRDefault="00744C03" w:rsidP="00744C03">
            <w:pPr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lastRenderedPageBreak/>
              <w:t>Alakuljon meg önkéntesség alapján a KVÍZ csoport, akik Euklidész és Bolyai János életművekről szóló vetélkedőt majd a záró projekt bemutatását követően a közönség soraiban is meghirdeti és lebonyolítják.</w:t>
            </w:r>
            <w:r w:rsidR="00B56BA0" w:rsidRPr="0048080C">
              <w:rPr>
                <w:rFonts w:cstheme="minorHAnsi"/>
              </w:rPr>
              <w:t xml:space="preserve"> </w:t>
            </w:r>
          </w:p>
          <w:p w14:paraId="581D0CE3" w14:textId="77777777" w:rsidR="001E1122" w:rsidRPr="0048080C" w:rsidRDefault="001E1122" w:rsidP="00744C03">
            <w:pPr>
              <w:spacing w:before="60" w:after="60"/>
              <w:jc w:val="both"/>
              <w:rPr>
                <w:rFonts w:cstheme="minorHAnsi"/>
              </w:rPr>
            </w:pPr>
          </w:p>
          <w:p w14:paraId="3BD0AAE4" w14:textId="77777777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  <w:b/>
                <w:u w:val="single"/>
              </w:rPr>
            </w:pPr>
            <w:r w:rsidRPr="0048080C">
              <w:rPr>
                <w:rFonts w:cstheme="minorHAnsi"/>
                <w:b/>
                <w:u w:val="single"/>
              </w:rPr>
              <w:t>10-11. óra A projekt bemutatása és lezárása</w:t>
            </w:r>
          </w:p>
          <w:p w14:paraId="52078A53" w14:textId="60FD200B" w:rsidR="00744C03" w:rsidRPr="0048080C" w:rsidRDefault="00744C03" w:rsidP="00744C03">
            <w:p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A projekt bemutatását követően lezárásaként a tanulók kérdőívvel értékelik a projekt eredményességét és a saját munkájuk eredményeit és hatékonyságát. Felvetjük a projekt tovább fejlesztésének lehetőségét.</w:t>
            </w:r>
            <w:r w:rsidR="00261C81" w:rsidRPr="0048080C">
              <w:rPr>
                <w:rFonts w:cstheme="minorHAnsi"/>
              </w:rPr>
              <w:t xml:space="preserve"> </w:t>
            </w:r>
          </w:p>
          <w:p w14:paraId="730E6CD0" w14:textId="2B13F542" w:rsidR="004D24E0" w:rsidRPr="0048080C" w:rsidRDefault="004D24E0" w:rsidP="00744C03">
            <w:pPr>
              <w:spacing w:after="40" w:line="288" w:lineRule="auto"/>
              <w:ind w:left="113"/>
              <w:jc w:val="both"/>
              <w:rPr>
                <w:rFonts w:cstheme="minorHAnsi"/>
                <w:color w:val="262626" w:themeColor="text1" w:themeTint="D9"/>
              </w:rPr>
            </w:pPr>
          </w:p>
        </w:tc>
      </w:tr>
      <w:tr w:rsidR="00FA2FD9" w:rsidRPr="0048080C" w14:paraId="1BFF8EB2" w14:textId="77777777" w:rsidTr="004515DB">
        <w:trPr>
          <w:trHeight w:val="532"/>
        </w:trPr>
        <w:tc>
          <w:tcPr>
            <w:tcW w:w="936" w:type="pct"/>
            <w:shd w:val="clear" w:color="auto" w:fill="EBF2F9"/>
            <w:vAlign w:val="center"/>
          </w:tcPr>
          <w:p w14:paraId="4F558FA1" w14:textId="4C475484" w:rsidR="004A79E7" w:rsidRPr="0048080C" w:rsidRDefault="004A79E7" w:rsidP="003D7800">
            <w:pPr>
              <w:spacing w:after="40" w:line="288" w:lineRule="auto"/>
              <w:ind w:left="113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lastRenderedPageBreak/>
              <w:t>Eredmény, termék/produktum:</w:t>
            </w:r>
          </w:p>
        </w:tc>
        <w:tc>
          <w:tcPr>
            <w:tcW w:w="4064" w:type="pct"/>
            <w:vAlign w:val="center"/>
          </w:tcPr>
          <w:p w14:paraId="520621C9" w14:textId="23562870" w:rsidR="003D7800" w:rsidRPr="0048080C" w:rsidRDefault="006D1724" w:rsidP="00261C81">
            <w:pPr>
              <w:spacing w:line="288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három interjú</w:t>
            </w:r>
          </w:p>
          <w:p w14:paraId="08670509" w14:textId="566493EB" w:rsidR="00E375F4" w:rsidRPr="000C18BF" w:rsidRDefault="00E375F4" w:rsidP="00E375F4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  <w:u w:val="single"/>
              </w:rPr>
            </w:pPr>
            <w:r w:rsidRPr="000C18BF">
              <w:rPr>
                <w:rFonts w:cstheme="minorHAnsi"/>
                <w:u w:val="single"/>
              </w:rPr>
              <w:t xml:space="preserve">egy kortárs Bolyai kutató </w:t>
            </w:r>
            <w:r w:rsidR="000C18BF" w:rsidRPr="000C18BF">
              <w:rPr>
                <w:rFonts w:cstheme="minorHAnsi"/>
                <w:u w:val="single"/>
              </w:rPr>
              <w:t>matematikus/informatikus</w:t>
            </w:r>
          </w:p>
          <w:p w14:paraId="7338E1CA" w14:textId="6E0CB347" w:rsidR="00E375F4" w:rsidRPr="0048080C" w:rsidRDefault="00E375F4" w:rsidP="00E375F4">
            <w:p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Itt kiemelt fontosságot kap a kortörténeti dokumentumok elemzése, ok-okozati összefüggések keresése, továbbá matematikatörténeti kuriózumok gyűjtése autentikus forrásokból is. A két Bolyai gyökereinek felkutatása mentén ferde tükröt állíthatunk a kor abszurd történései elé.</w:t>
            </w:r>
          </w:p>
          <w:p w14:paraId="483D9FDA" w14:textId="42151261" w:rsidR="00E375F4" w:rsidRPr="0048080C" w:rsidRDefault="00E375F4" w:rsidP="00E375F4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  <w:u w:val="single"/>
              </w:rPr>
              <w:t>egy kortárs</w:t>
            </w:r>
            <w:r w:rsidR="000C18BF">
              <w:rPr>
                <w:rFonts w:cstheme="minorHAnsi"/>
                <w:u w:val="single"/>
              </w:rPr>
              <w:t xml:space="preserve"> Boly</w:t>
            </w:r>
            <w:r w:rsidR="00A1720C">
              <w:rPr>
                <w:rFonts w:cstheme="minorHAnsi"/>
                <w:u w:val="single"/>
              </w:rPr>
              <w:t>a</w:t>
            </w:r>
            <w:r w:rsidR="000C18BF">
              <w:rPr>
                <w:rFonts w:cstheme="minorHAnsi"/>
                <w:u w:val="single"/>
              </w:rPr>
              <w:t>i kutató bölcsész/író</w:t>
            </w:r>
            <w:r w:rsidRPr="0048080C">
              <w:rPr>
                <w:rFonts w:cstheme="minorHAnsi"/>
              </w:rPr>
              <w:t xml:space="preserve"> </w:t>
            </w:r>
          </w:p>
          <w:p w14:paraId="7F2A482E" w14:textId="7451C726" w:rsidR="00E375F4" w:rsidRPr="0048080C" w:rsidRDefault="00E375F4" w:rsidP="00E375F4">
            <w:p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Itt kiemelt szerepet kap a 21. századi bölcsész matematikatörténeti kutatásainak elemzése lírai elemekkel és abszurd motívumokkal, kiemelve a teremtett világ motívumát a geometria, prímszámok és párhuzamosok világában.</w:t>
            </w:r>
          </w:p>
          <w:p w14:paraId="60423710" w14:textId="77777777" w:rsidR="00E375F4" w:rsidRPr="0048080C" w:rsidRDefault="00E375F4" w:rsidP="00E375F4">
            <w:pPr>
              <w:numPr>
                <w:ilvl w:val="1"/>
                <w:numId w:val="21"/>
              </w:num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  <w:u w:val="single"/>
              </w:rPr>
              <w:t>egy kortárs Bolyai díjas hálózatkutató fizikus</w:t>
            </w:r>
            <w:r w:rsidRPr="0048080C">
              <w:rPr>
                <w:rFonts w:cstheme="minorHAnsi"/>
              </w:rPr>
              <w:t xml:space="preserve"> </w:t>
            </w:r>
          </w:p>
          <w:p w14:paraId="6747558D" w14:textId="77777777" w:rsidR="00E375F4" w:rsidRPr="0048080C" w:rsidRDefault="00E375F4" w:rsidP="00E375F4">
            <w:pPr>
              <w:spacing w:before="60" w:after="60"/>
              <w:ind w:left="72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Itt kiemelt szerepet kap a 21. század hálózatkutatásainak eredményei, a siker egyetemes törvényei mentén elmélkedhetünk azon a kérdésen, hogy vajon mi okozhatta </w:t>
            </w:r>
            <w:r w:rsidRPr="0048080C">
              <w:rPr>
                <w:rFonts w:cstheme="minorHAnsi"/>
                <w:bCs/>
              </w:rPr>
              <w:t>Bolyai János „Elemek” művének sikeres sikertelenségét a mű terjedését illetően?</w:t>
            </w:r>
            <w:r w:rsidRPr="0048080C">
              <w:rPr>
                <w:rFonts w:cstheme="minorHAnsi"/>
              </w:rPr>
              <w:t xml:space="preserve"> És hogy miért nem a hiperbolikus geometriát tanítjuk? Talán a mert </w:t>
            </w:r>
            <w:r w:rsidRPr="0048080C">
              <w:rPr>
                <w:rFonts w:cstheme="minorHAnsi"/>
                <w:bCs/>
              </w:rPr>
              <w:t>a hálóban csomópontok vannak, ahonnan huzalok indulnak és ez éppen ott és akkor ez a mű nem volt fontos csomópont háló?</w:t>
            </w:r>
          </w:p>
          <w:p w14:paraId="2073F80B" w14:textId="7C2F0F9A" w:rsidR="006D1724" w:rsidRPr="0048080C" w:rsidRDefault="006D1724" w:rsidP="00261C81">
            <w:pPr>
              <w:spacing w:line="288" w:lineRule="auto"/>
              <w:ind w:left="113" w:righ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egy ppt a három interjú szintéziseként</w:t>
            </w:r>
          </w:p>
        </w:tc>
      </w:tr>
      <w:tr w:rsidR="00FA2FD9" w:rsidRPr="0048080C" w14:paraId="1396304A" w14:textId="77777777" w:rsidTr="004515DB">
        <w:tc>
          <w:tcPr>
            <w:tcW w:w="5000" w:type="pct"/>
            <w:gridSpan w:val="2"/>
            <w:shd w:val="clear" w:color="auto" w:fill="EBF2F9"/>
          </w:tcPr>
          <w:p w14:paraId="69163257" w14:textId="65520033" w:rsidR="004A2B34" w:rsidRPr="0048080C" w:rsidRDefault="004A2B34" w:rsidP="002F02F2">
            <w:pPr>
              <w:spacing w:before="40" w:after="40" w:line="288" w:lineRule="auto"/>
              <w:ind w:left="57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Értékelés</w:t>
            </w:r>
          </w:p>
        </w:tc>
      </w:tr>
      <w:tr w:rsidR="00FA2FD9" w:rsidRPr="0048080C" w14:paraId="151B4D5F" w14:textId="77777777" w:rsidTr="004515DB">
        <w:tc>
          <w:tcPr>
            <w:tcW w:w="5000" w:type="pct"/>
            <w:gridSpan w:val="2"/>
            <w:shd w:val="clear" w:color="auto" w:fill="FFFFFF" w:themeFill="background1"/>
          </w:tcPr>
          <w:p w14:paraId="1A534352" w14:textId="6CBF06B8" w:rsidR="00E90070" w:rsidRPr="0048080C" w:rsidRDefault="00E90070" w:rsidP="00E90070">
            <w:pPr>
              <w:spacing w:before="60" w:after="60"/>
              <w:rPr>
                <w:rFonts w:cstheme="minorHAnsi"/>
                <w:b/>
                <w:bCs/>
              </w:rPr>
            </w:pPr>
            <w:r w:rsidRPr="0048080C">
              <w:rPr>
                <w:rFonts w:cstheme="minorHAnsi"/>
                <w:b/>
                <w:bCs/>
              </w:rPr>
              <w:t>A projektmunka megkezdése e</w:t>
            </w:r>
            <w:r w:rsidR="008854B7" w:rsidRPr="0048080C">
              <w:rPr>
                <w:rFonts w:cstheme="minorHAnsi"/>
                <w:b/>
                <w:bCs/>
              </w:rPr>
              <w:t>l</w:t>
            </w:r>
            <w:r w:rsidRPr="0048080C">
              <w:rPr>
                <w:rFonts w:cstheme="minorHAnsi"/>
                <w:b/>
                <w:bCs/>
              </w:rPr>
              <w:t>őtt</w:t>
            </w:r>
          </w:p>
          <w:p w14:paraId="0B72054A" w14:textId="14FE238C" w:rsidR="00E90070" w:rsidRPr="0048080C" w:rsidRDefault="00E375F4" w:rsidP="00E375F4">
            <w:pPr>
              <w:numPr>
                <w:ilvl w:val="0"/>
                <w:numId w:val="24"/>
              </w:numPr>
              <w:spacing w:before="60" w:after="60"/>
              <w:rPr>
                <w:rFonts w:cstheme="minorHAnsi"/>
              </w:rPr>
            </w:pPr>
            <w:r w:rsidRPr="0048080C">
              <w:rPr>
                <w:rFonts w:cstheme="minorHAnsi"/>
              </w:rPr>
              <w:t>Át</w:t>
            </w:r>
            <w:r w:rsidR="00E90070" w:rsidRPr="0048080C">
              <w:rPr>
                <w:rFonts w:cstheme="minorHAnsi"/>
              </w:rPr>
              <w:t xml:space="preserve">tekintő táblázat az önálló munkavégzés és együttműködés élősegítése céljából </w:t>
            </w:r>
            <w:hyperlink r:id="rId13" w:history="1">
              <w:r w:rsidR="00E90070"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</w:p>
          <w:p w14:paraId="0C457529" w14:textId="60BAB5A5" w:rsidR="0083773A" w:rsidRPr="00980580" w:rsidRDefault="00E90070" w:rsidP="00980580">
            <w:pPr>
              <w:pStyle w:val="Listaszerbekezds"/>
              <w:numPr>
                <w:ilvl w:val="0"/>
                <w:numId w:val="24"/>
              </w:numPr>
              <w:spacing w:before="60" w:after="60"/>
              <w:rPr>
                <w:rFonts w:cstheme="minorHAnsi"/>
              </w:rPr>
            </w:pPr>
            <w:r w:rsidRPr="00980580">
              <w:rPr>
                <w:rFonts w:cstheme="minorHAnsi"/>
              </w:rPr>
              <w:t xml:space="preserve">Kérdések feltevése: három Bolyai Jánosról írt vers bemutatása, a téma indítása </w:t>
            </w:r>
            <w:hyperlink r:id="rId14" w:history="1">
              <w:r w:rsidR="0083773A" w:rsidRPr="00980580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3D9EDF8A" w14:textId="77777777" w:rsidR="00980580" w:rsidRPr="00980580" w:rsidRDefault="00E90070" w:rsidP="00980580">
            <w:pPr>
              <w:pStyle w:val="Listaszerbekezds"/>
              <w:numPr>
                <w:ilvl w:val="0"/>
                <w:numId w:val="24"/>
              </w:numPr>
              <w:spacing w:before="60" w:after="60"/>
              <w:rPr>
                <w:rFonts w:cstheme="minorHAnsi"/>
              </w:rPr>
            </w:pPr>
            <w:r w:rsidRPr="00980580">
              <w:rPr>
                <w:rFonts w:cstheme="minorHAnsi"/>
              </w:rPr>
              <w:t xml:space="preserve">Ötletbörze indítása geometriai fogalmakról, az Euklidész és Bolyai János életművéről </w:t>
            </w:r>
            <w:hyperlink r:id="rId15" w:history="1">
              <w:r w:rsidR="00980580" w:rsidRPr="00980580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6BC47239" w14:textId="3829A76B" w:rsidR="0083773A" w:rsidRPr="0083773A" w:rsidRDefault="00E90070" w:rsidP="00CF1B82">
            <w:pPr>
              <w:numPr>
                <w:ilvl w:val="0"/>
                <w:numId w:val="24"/>
              </w:numPr>
              <w:spacing w:before="60" w:after="60"/>
              <w:rPr>
                <w:rFonts w:cstheme="minorHAnsi"/>
              </w:rPr>
            </w:pPr>
            <w:r w:rsidRPr="0083773A">
              <w:rPr>
                <w:rFonts w:cstheme="minorHAnsi"/>
              </w:rPr>
              <w:t xml:space="preserve">Projekt áttekintő táblázata </w:t>
            </w:r>
            <w:hyperlink r:id="rId16" w:history="1">
              <w:r w:rsidR="0083773A" w:rsidRPr="0083773A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693365E3" w14:textId="77777777" w:rsidR="00980580" w:rsidRPr="00980580" w:rsidRDefault="00E90070" w:rsidP="00980580">
            <w:pPr>
              <w:pStyle w:val="Listaszerbekezds"/>
              <w:numPr>
                <w:ilvl w:val="0"/>
                <w:numId w:val="24"/>
              </w:numPr>
              <w:spacing w:before="60" w:after="60"/>
              <w:rPr>
                <w:rFonts w:cstheme="minorHAnsi"/>
              </w:rPr>
            </w:pPr>
            <w:r w:rsidRPr="00980580">
              <w:rPr>
                <w:rFonts w:cstheme="minorHAnsi"/>
              </w:rPr>
              <w:t>A tanulók megfogalmazzák ötleteiket és saját céljaikat</w:t>
            </w:r>
            <w:r w:rsidR="00E375F4" w:rsidRPr="00980580">
              <w:rPr>
                <w:rFonts w:cstheme="minorHAnsi"/>
              </w:rPr>
              <w:t xml:space="preserve"> </w:t>
            </w:r>
            <w:hyperlink r:id="rId17" w:history="1">
              <w:r w:rsidR="00980580" w:rsidRPr="00980580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3C2419A7" w14:textId="5FA083DD" w:rsidR="00CE10C7" w:rsidRPr="0048080C" w:rsidRDefault="00E90070" w:rsidP="00E375F4">
            <w:pPr>
              <w:numPr>
                <w:ilvl w:val="0"/>
                <w:numId w:val="24"/>
              </w:numPr>
              <w:spacing w:before="60" w:after="60"/>
              <w:rPr>
                <w:rStyle w:val="Hiperhivatkozs"/>
                <w:rFonts w:cstheme="minorHAnsi"/>
                <w:color w:val="262626" w:themeColor="text1" w:themeTint="D9"/>
                <w:u w:val="none"/>
              </w:rPr>
            </w:pPr>
            <w:r w:rsidRPr="0048080C">
              <w:rPr>
                <w:rFonts w:cstheme="minorHAnsi"/>
              </w:rPr>
              <w:t xml:space="preserve">A tanulók előzetes tudását elemző gondolattérkép </w:t>
            </w:r>
            <w:hyperlink r:id="rId18" w:history="1">
              <w:r w:rsidRPr="0048080C">
                <w:rPr>
                  <w:rStyle w:val="Hiperhivatkozs"/>
                  <w:rFonts w:cstheme="minorHAnsi"/>
                </w:rPr>
                <w:t>https://bubbl.us/</w:t>
              </w:r>
            </w:hyperlink>
          </w:p>
          <w:p w14:paraId="3C0F4915" w14:textId="07783C79" w:rsidR="008854B7" w:rsidRPr="0048080C" w:rsidRDefault="008854B7" w:rsidP="008854B7">
            <w:pPr>
              <w:spacing w:before="60" w:after="60"/>
              <w:rPr>
                <w:rStyle w:val="Hiperhivatkozs"/>
                <w:rFonts w:cstheme="minorHAnsi"/>
                <w:b/>
                <w:bCs/>
                <w:color w:val="262626" w:themeColor="text1" w:themeTint="D9"/>
                <w:u w:val="none"/>
              </w:rPr>
            </w:pPr>
            <w:r w:rsidRPr="0048080C">
              <w:rPr>
                <w:rFonts w:cstheme="minorHAnsi"/>
                <w:b/>
                <w:bCs/>
              </w:rPr>
              <w:t>Mialatt a tanulók dolgoznak</w:t>
            </w:r>
          </w:p>
          <w:p w14:paraId="65FA14B0" w14:textId="77777777" w:rsidR="00655C51" w:rsidRPr="00655C51" w:rsidRDefault="008854B7" w:rsidP="00655C51">
            <w:pPr>
              <w:pStyle w:val="Listaszerbekezds"/>
              <w:numPr>
                <w:ilvl w:val="0"/>
                <w:numId w:val="27"/>
              </w:numPr>
              <w:spacing w:before="60" w:after="60"/>
              <w:rPr>
                <w:rFonts w:cstheme="minorHAnsi"/>
                <w:b/>
                <w:bCs/>
              </w:rPr>
            </w:pPr>
            <w:r w:rsidRPr="00655C51">
              <w:rPr>
                <w:rFonts w:cstheme="minorHAnsi"/>
              </w:rPr>
              <w:t>Csoportos megbeszélés, visszajelzés a társaktól</w:t>
            </w:r>
            <w:r w:rsidR="00655C51" w:rsidRPr="00655C51">
              <w:rPr>
                <w:rFonts w:cstheme="minorHAnsi"/>
              </w:rPr>
              <w:t xml:space="preserve"> </w:t>
            </w:r>
            <w:hyperlink r:id="rId19" w:history="1">
              <w:r w:rsidR="00655C51" w:rsidRPr="00655C51">
                <w:rPr>
                  <w:rStyle w:val="Hiperhivatkozs"/>
                  <w:rFonts w:cstheme="minorHAnsi"/>
                </w:rPr>
                <w:t>https://www.webex.com/</w:t>
              </w:r>
            </w:hyperlink>
          </w:p>
          <w:p w14:paraId="69AA6644" w14:textId="184E1DAB" w:rsidR="008854B7" w:rsidRPr="0048080C" w:rsidRDefault="008854B7" w:rsidP="00E375F4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Csoportfolyamatok áttekintő táblázata, amely folyamatosan bővül </w:t>
            </w:r>
            <w:hyperlink r:id="rId20" w:history="1">
              <w:r w:rsidRPr="0048080C">
                <w:rPr>
                  <w:rStyle w:val="Hiperhivatkozs"/>
                  <w:rFonts w:cstheme="minorHAnsi"/>
                </w:rPr>
                <w:t>http://note.ly/#</w:t>
              </w:r>
            </w:hyperlink>
          </w:p>
          <w:p w14:paraId="067C3C15" w14:textId="536DCC83" w:rsidR="008854B7" w:rsidRPr="0048080C" w:rsidRDefault="008854B7" w:rsidP="00E375F4">
            <w:pPr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</w:rPr>
              <w:t xml:space="preserve">Haladáskövető ellenőrző listák a munka haladásáról </w:t>
            </w:r>
            <w:hyperlink r:id="rId21" w:history="1">
              <w:r w:rsidRPr="0048080C">
                <w:rPr>
                  <w:rStyle w:val="Hiperhivatkozs"/>
                  <w:rFonts w:cstheme="minorHAnsi"/>
                </w:rPr>
                <w:t>http://note.ly/#</w:t>
              </w:r>
            </w:hyperlink>
          </w:p>
          <w:p w14:paraId="35A96C87" w14:textId="669A7672" w:rsidR="008854B7" w:rsidRPr="0048080C" w:rsidRDefault="008854B7" w:rsidP="00E375F4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Áttekintő táblázat az önálló munkavégzés és együttműködés céljából </w:t>
            </w:r>
            <w:hyperlink r:id="rId22" w:history="1">
              <w:r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</w:p>
          <w:p w14:paraId="293D67AA" w14:textId="175DB074" w:rsidR="008854B7" w:rsidRPr="0048080C" w:rsidRDefault="008854B7" w:rsidP="00E375F4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Tanári nyílt végű kérdések </w:t>
            </w:r>
            <w:hyperlink r:id="rId23" w:history="1">
              <w:r w:rsidRPr="0048080C">
                <w:rPr>
                  <w:rStyle w:val="Hiperhivatkozs"/>
                  <w:rFonts w:cstheme="minorHAnsi"/>
                </w:rPr>
                <w:t>http://note.ly/#</w:t>
              </w:r>
            </w:hyperlink>
          </w:p>
          <w:p w14:paraId="2213F1F0" w14:textId="1CB8A300" w:rsidR="00E375F4" w:rsidRPr="0048080C" w:rsidRDefault="00E375F4" w:rsidP="00E375F4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 w:rsidRPr="0048080C">
              <w:rPr>
                <w:rFonts w:cstheme="minorHAnsi"/>
                <w:b/>
                <w:bCs/>
              </w:rPr>
              <w:t>A projektmunka befejeztével</w:t>
            </w:r>
          </w:p>
          <w:p w14:paraId="0E1CBA7B" w14:textId="6DDC3925" w:rsidR="0083773A" w:rsidRPr="0083773A" w:rsidRDefault="00E375F4" w:rsidP="0083773A">
            <w:pPr>
              <w:pStyle w:val="Listaszerbekezds"/>
              <w:numPr>
                <w:ilvl w:val="0"/>
                <w:numId w:val="26"/>
              </w:numPr>
              <w:spacing w:before="60" w:after="60"/>
              <w:rPr>
                <w:rFonts w:cstheme="minorHAnsi"/>
              </w:rPr>
            </w:pPr>
            <w:r w:rsidRPr="0083773A">
              <w:rPr>
                <w:rFonts w:cstheme="minorHAnsi"/>
              </w:rPr>
              <w:t xml:space="preserve">Csoportfolyamatok áttekintő táblázata </w:t>
            </w:r>
            <w:hyperlink r:id="rId24" w:history="1">
              <w:r w:rsidR="0083773A" w:rsidRPr="0083773A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3E120167" w14:textId="4B0197FA" w:rsidR="00E375F4" w:rsidRPr="0048080C" w:rsidRDefault="00E375F4" w:rsidP="00E375F4">
            <w:pPr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</w:rPr>
              <w:t xml:space="preserve">Vetélkedővel felmérjük a tanulók tudását </w:t>
            </w:r>
            <w:hyperlink r:id="rId25" w:history="1">
              <w:r w:rsidRPr="0048080C">
                <w:rPr>
                  <w:rStyle w:val="Hiperhivatkozs"/>
                  <w:rFonts w:cstheme="minorHAnsi"/>
                </w:rPr>
                <w:t>www.socrative.com</w:t>
              </w:r>
            </w:hyperlink>
          </w:p>
          <w:p w14:paraId="53CC965F" w14:textId="799D669B" w:rsidR="00E375F4" w:rsidRPr="0048080C" w:rsidRDefault="00E375F4" w:rsidP="00E375F4">
            <w:pPr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</w:rPr>
              <w:t xml:space="preserve">Megtekintjük a tanulói produktumokat </w:t>
            </w:r>
            <w:hyperlink r:id="rId26" w:history="1">
              <w:r w:rsidRPr="0048080C">
                <w:rPr>
                  <w:rStyle w:val="Hiperhivatkozs"/>
                  <w:rFonts w:cstheme="minorHAnsi"/>
                </w:rPr>
                <w:t>https://bubbl.us/</w:t>
              </w:r>
            </w:hyperlink>
          </w:p>
          <w:p w14:paraId="3B301FE0" w14:textId="080175B3" w:rsidR="00E375F4" w:rsidRPr="001E1122" w:rsidRDefault="00E375F4" w:rsidP="001E1122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1E1122">
              <w:rPr>
                <w:rFonts w:cstheme="minorHAnsi"/>
              </w:rPr>
              <w:t xml:space="preserve">Csapatmunka értékelése online kérdőívvel </w:t>
            </w:r>
            <w:hyperlink r:id="rId27" w:history="1">
              <w:r w:rsidRPr="001E1122">
                <w:rPr>
                  <w:rStyle w:val="Hiperhivatkozs"/>
                  <w:rFonts w:cstheme="minorHAnsi"/>
                </w:rPr>
                <w:t>www.socrative.com</w:t>
              </w:r>
            </w:hyperlink>
          </w:p>
          <w:p w14:paraId="7D5A3E5A" w14:textId="2721C61A" w:rsidR="00E375F4" w:rsidRPr="001E1122" w:rsidRDefault="00E375F4" w:rsidP="001E1122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1E1122">
              <w:rPr>
                <w:rFonts w:cstheme="minorHAnsi"/>
              </w:rPr>
              <w:lastRenderedPageBreak/>
              <w:t xml:space="preserve">Önértékelés online kérdőívvel  </w:t>
            </w:r>
            <w:hyperlink r:id="rId28" w:history="1">
              <w:r w:rsidRPr="001E1122">
                <w:rPr>
                  <w:rStyle w:val="Hiperhivatkozs"/>
                  <w:rFonts w:cstheme="minorHAnsi"/>
                </w:rPr>
                <w:t>www.socrative.com</w:t>
              </w:r>
            </w:hyperlink>
          </w:p>
          <w:p w14:paraId="30579CE1" w14:textId="77777777" w:rsidR="00980580" w:rsidRPr="0048080C" w:rsidRDefault="00E375F4" w:rsidP="00980580">
            <w:pPr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  <w:i/>
              </w:rPr>
            </w:pPr>
            <w:r w:rsidRPr="0048080C">
              <w:rPr>
                <w:rFonts w:cstheme="minorHAnsi"/>
              </w:rPr>
              <w:t xml:space="preserve">Projekt áttekintő táblázata </w:t>
            </w:r>
            <w:r w:rsidR="00980580" w:rsidRPr="0048080C">
              <w:rPr>
                <w:rFonts w:cstheme="minorHAnsi"/>
              </w:rPr>
              <w:t>(</w:t>
            </w:r>
            <w:hyperlink r:id="rId29" w:history="1">
              <w:r w:rsidR="00980580" w:rsidRPr="0048080C">
                <w:rPr>
                  <w:rStyle w:val="Hiperhivatkozs"/>
                  <w:rFonts w:cstheme="minorHAnsi"/>
                </w:rPr>
                <w:t>https://bubbl.us/</w:t>
              </w:r>
            </w:hyperlink>
            <w:r w:rsidR="00980580" w:rsidRPr="0048080C">
              <w:rPr>
                <w:rFonts w:cstheme="minorHAnsi"/>
              </w:rPr>
              <w:t>)</w:t>
            </w:r>
          </w:p>
          <w:p w14:paraId="6B12BADC" w14:textId="32857A87" w:rsidR="00E375F4" w:rsidRPr="0048080C" w:rsidRDefault="00E375F4" w:rsidP="00E375F4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Áttekintő táblázat a csoport prezentációjához</w:t>
            </w:r>
            <w:r w:rsidR="00980580">
              <w:rPr>
                <w:rFonts w:cstheme="minorHAnsi"/>
              </w:rPr>
              <w:t xml:space="preserve"> </w:t>
            </w:r>
            <w:r w:rsidRPr="0048080C">
              <w:rPr>
                <w:rFonts w:cstheme="minorHAnsi"/>
              </w:rPr>
              <w:t>(</w:t>
            </w:r>
            <w:hyperlink r:id="rId30" w:history="1">
              <w:r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  <w:r w:rsidRPr="0048080C">
              <w:rPr>
                <w:rFonts w:cstheme="minorHAnsi"/>
              </w:rPr>
              <w:t>)</w:t>
            </w:r>
          </w:p>
          <w:p w14:paraId="78ABFE98" w14:textId="2C56CCC5" w:rsidR="00E375F4" w:rsidRPr="0048080C" w:rsidRDefault="00E375F4" w:rsidP="00E375F4">
            <w:pPr>
              <w:pStyle w:val="Listaszerbekezds"/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Áttekintő táblázat az önálló munkavégzés és együttműködés elősegítése céljából (</w:t>
            </w:r>
            <w:hyperlink r:id="rId31" w:history="1">
              <w:r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  <w:r w:rsidRPr="0048080C">
              <w:rPr>
                <w:rFonts w:cstheme="minorHAnsi"/>
              </w:rPr>
              <w:t>)</w:t>
            </w:r>
          </w:p>
          <w:p w14:paraId="00BD61E6" w14:textId="710E9C18" w:rsidR="00E375F4" w:rsidRPr="0048080C" w:rsidRDefault="00E375F4" w:rsidP="00A8187D">
            <w:pPr>
              <w:numPr>
                <w:ilvl w:val="0"/>
                <w:numId w:val="24"/>
              </w:numPr>
              <w:spacing w:before="60" w:after="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Megbeszéljük a projekt folytatásának lehetőségé (</w:t>
            </w:r>
            <w:hyperlink r:id="rId32" w:history="1">
              <w:r w:rsidRPr="0048080C">
                <w:rPr>
                  <w:rStyle w:val="Hiperhivatkozs"/>
                  <w:rFonts w:cstheme="minorHAnsi"/>
                </w:rPr>
                <w:t>www.socrative.com</w:t>
              </w:r>
            </w:hyperlink>
            <w:r w:rsidR="003F7969">
              <w:rPr>
                <w:rStyle w:val="Hiperhivatkozs"/>
                <w:rFonts w:cstheme="minorHAnsi"/>
              </w:rPr>
              <w:t>)</w:t>
            </w:r>
          </w:p>
          <w:p w14:paraId="572081AA" w14:textId="2221DA4F" w:rsidR="00E90070" w:rsidRPr="0048080C" w:rsidRDefault="00E90070" w:rsidP="00E90070">
            <w:pPr>
              <w:spacing w:before="60" w:after="60"/>
              <w:rPr>
                <w:rFonts w:cstheme="minorHAnsi"/>
                <w:color w:val="262626" w:themeColor="text1" w:themeTint="D9"/>
                <w:highlight w:val="yellow"/>
              </w:rPr>
            </w:pPr>
          </w:p>
        </w:tc>
      </w:tr>
      <w:tr w:rsidR="00FA2FD9" w:rsidRPr="0048080C" w14:paraId="2CD878EF" w14:textId="77777777" w:rsidTr="004515DB">
        <w:tc>
          <w:tcPr>
            <w:tcW w:w="5000" w:type="pct"/>
            <w:gridSpan w:val="2"/>
            <w:shd w:val="clear" w:color="auto" w:fill="EBF2F9"/>
          </w:tcPr>
          <w:p w14:paraId="5E7AECBA" w14:textId="214DF568" w:rsidR="00C252EE" w:rsidRPr="0048080C" w:rsidRDefault="00C252EE" w:rsidP="00E90070">
            <w:pPr>
              <w:spacing w:before="40" w:after="40" w:line="288" w:lineRule="auto"/>
              <w:ind w:left="57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lastRenderedPageBreak/>
              <w:t>Technológia</w:t>
            </w:r>
          </w:p>
        </w:tc>
      </w:tr>
      <w:tr w:rsidR="00FA2FD9" w:rsidRPr="0048080C" w14:paraId="6EFA14D9" w14:textId="77777777" w:rsidTr="004515DB">
        <w:tc>
          <w:tcPr>
            <w:tcW w:w="5000" w:type="pct"/>
            <w:gridSpan w:val="2"/>
            <w:shd w:val="clear" w:color="auto" w:fill="FFFFFF" w:themeFill="background1"/>
          </w:tcPr>
          <w:p w14:paraId="4BC4F1E1" w14:textId="77777777" w:rsidR="00F56279" w:rsidRPr="0048080C" w:rsidRDefault="00371ABE" w:rsidP="00F56279">
            <w:pPr>
              <w:spacing w:before="60" w:after="60"/>
              <w:rPr>
                <w:rFonts w:cstheme="minorHAnsi"/>
              </w:rPr>
            </w:pPr>
            <w:r w:rsidRPr="0048080C">
              <w:rPr>
                <w:rFonts w:cstheme="minorHAnsi"/>
                <w:b/>
                <w:bCs/>
              </w:rPr>
              <w:t>A szervezéshez</w:t>
            </w:r>
            <w:r w:rsidRPr="0048080C">
              <w:rPr>
                <w:rFonts w:cstheme="minorHAnsi"/>
              </w:rPr>
              <w:t xml:space="preserve">: </w:t>
            </w:r>
          </w:p>
          <w:p w14:paraId="54DB324A" w14:textId="1F6DA0F7" w:rsidR="00F56279" w:rsidRPr="0048080C" w:rsidRDefault="00F56279" w:rsidP="00F56279">
            <w:pPr>
              <w:spacing w:before="60" w:after="60"/>
              <w:rPr>
                <w:rFonts w:cstheme="minorHAnsi"/>
              </w:rPr>
            </w:pPr>
            <w:r w:rsidRPr="0048080C">
              <w:rPr>
                <w:rFonts w:cstheme="minorHAnsi"/>
              </w:rPr>
              <w:t>wakelet.com</w:t>
            </w:r>
          </w:p>
          <w:p w14:paraId="78251300" w14:textId="77777777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3" w:history="1">
              <w:r w:rsidR="00F56279" w:rsidRPr="0048080C">
                <w:rPr>
                  <w:rStyle w:val="Hiperhivatkozs"/>
                  <w:rFonts w:cstheme="minorHAnsi"/>
                </w:rPr>
                <w:t>https://en.linoit.com/</w:t>
              </w:r>
            </w:hyperlink>
          </w:p>
          <w:p w14:paraId="4156EA33" w14:textId="77777777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4" w:history="1">
              <w:r w:rsidR="00F56279" w:rsidRPr="0048080C">
                <w:rPr>
                  <w:rStyle w:val="Hiperhivatkozs"/>
                  <w:rFonts w:cstheme="minorHAnsi"/>
                </w:rPr>
                <w:t>www.socrative.com</w:t>
              </w:r>
            </w:hyperlink>
          </w:p>
          <w:p w14:paraId="3E638277" w14:textId="77777777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5" w:history="1">
              <w:r w:rsidR="00F56279" w:rsidRPr="0048080C">
                <w:rPr>
                  <w:rStyle w:val="Hiperhivatkozs"/>
                  <w:rFonts w:cstheme="minorHAnsi"/>
                </w:rPr>
                <w:t>https://bubbl.us/</w:t>
              </w:r>
            </w:hyperlink>
          </w:p>
          <w:p w14:paraId="0A90E434" w14:textId="77777777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6" w:history="1">
              <w:r w:rsidR="00F56279" w:rsidRPr="0048080C">
                <w:rPr>
                  <w:rStyle w:val="Hiperhivatkozs"/>
                  <w:rFonts w:cstheme="minorHAnsi"/>
                </w:rPr>
                <w:t>https://wordart.com/</w:t>
              </w:r>
            </w:hyperlink>
          </w:p>
          <w:p w14:paraId="738F519D" w14:textId="77777777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7" w:history="1">
              <w:r w:rsidR="00F56279"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</w:p>
          <w:p w14:paraId="5C3AF31D" w14:textId="5D802FE2" w:rsidR="00F56279" w:rsidRPr="0048080C" w:rsidRDefault="002F520E" w:rsidP="00F56279">
            <w:pPr>
              <w:spacing w:before="60" w:after="60"/>
              <w:rPr>
                <w:rFonts w:cstheme="minorHAnsi"/>
              </w:rPr>
            </w:pPr>
            <w:hyperlink r:id="rId38" w:history="1">
              <w:r w:rsidR="00F56279" w:rsidRPr="0048080C">
                <w:rPr>
                  <w:rStyle w:val="Hiperhivatkozs"/>
                  <w:rFonts w:cstheme="minorHAnsi"/>
                </w:rPr>
                <w:t>http://note.ly/#</w:t>
              </w:r>
            </w:hyperlink>
          </w:p>
          <w:p w14:paraId="7C6879BF" w14:textId="39D0119D" w:rsidR="009F6ABC" w:rsidRPr="0048080C" w:rsidRDefault="00F56279" w:rsidP="00F56279">
            <w:pPr>
              <w:spacing w:before="60" w:after="60"/>
              <w:rPr>
                <w:rFonts w:cstheme="minorHAnsi"/>
                <w:b/>
                <w:bCs/>
              </w:rPr>
            </w:pPr>
            <w:r w:rsidRPr="0048080C">
              <w:rPr>
                <w:rFonts w:cstheme="minorHAnsi"/>
                <w:b/>
                <w:bCs/>
              </w:rPr>
              <w:t>Az interjú</w:t>
            </w:r>
            <w:r w:rsidR="004515DB" w:rsidRPr="0048080C">
              <w:rPr>
                <w:rFonts w:cstheme="minorHAnsi"/>
                <w:b/>
                <w:bCs/>
              </w:rPr>
              <w:t>k</w:t>
            </w:r>
            <w:r w:rsidRPr="0048080C">
              <w:rPr>
                <w:rFonts w:cstheme="minorHAnsi"/>
                <w:b/>
                <w:bCs/>
              </w:rPr>
              <w:t>hoz</w:t>
            </w:r>
            <w:r w:rsidR="009F6ABC" w:rsidRPr="0048080C">
              <w:rPr>
                <w:rFonts w:cstheme="minorHAnsi"/>
                <w:b/>
                <w:bCs/>
              </w:rPr>
              <w:t>, prezentációhoz</w:t>
            </w:r>
            <w:r w:rsidR="00C0189C">
              <w:rPr>
                <w:rFonts w:cstheme="minorHAnsi"/>
                <w:b/>
                <w:bCs/>
              </w:rPr>
              <w:t>:</w:t>
            </w:r>
          </w:p>
          <w:p w14:paraId="1258BA91" w14:textId="5F69E44E" w:rsidR="00E236E5" w:rsidRPr="0048080C" w:rsidRDefault="002F520E" w:rsidP="00F56279">
            <w:pPr>
              <w:spacing w:before="60" w:after="60"/>
              <w:rPr>
                <w:rFonts w:cstheme="minorHAnsi"/>
                <w:b/>
                <w:bCs/>
              </w:rPr>
            </w:pPr>
            <w:hyperlink r:id="rId39" w:history="1">
              <w:r w:rsidR="00E236E5" w:rsidRPr="0048080C">
                <w:rPr>
                  <w:rStyle w:val="Hiperhivatkozs"/>
                  <w:rFonts w:cstheme="minorHAnsi"/>
                </w:rPr>
                <w:t>https://www.webex.com/</w:t>
              </w:r>
            </w:hyperlink>
          </w:p>
          <w:p w14:paraId="0EDD5605" w14:textId="657DB4E7" w:rsidR="0029370B" w:rsidRPr="0048080C" w:rsidRDefault="0029370B" w:rsidP="009F6ABC">
            <w:pPr>
              <w:spacing w:after="40" w:line="288" w:lineRule="auto"/>
              <w:ind w:right="113"/>
              <w:rPr>
                <w:rFonts w:cstheme="minorHAnsi"/>
                <w:b/>
                <w:bCs/>
              </w:rPr>
            </w:pPr>
            <w:r w:rsidRPr="0048080C">
              <w:rPr>
                <w:rFonts w:cstheme="minorHAnsi"/>
              </w:rPr>
              <w:t>PowerPoint</w:t>
            </w:r>
            <w:r w:rsidR="009F6ABC" w:rsidRPr="0048080C">
              <w:rPr>
                <w:rFonts w:cstheme="minorHAnsi"/>
                <w:b/>
                <w:bCs/>
              </w:rPr>
              <w:t xml:space="preserve"> </w:t>
            </w:r>
          </w:p>
          <w:p w14:paraId="76E4C8DA" w14:textId="6DD4FCED" w:rsidR="009F6ABC" w:rsidRPr="0048080C" w:rsidRDefault="0029370B" w:rsidP="009F6ABC">
            <w:pPr>
              <w:spacing w:after="40" w:line="288" w:lineRule="auto"/>
              <w:ind w:right="113"/>
              <w:rPr>
                <w:rFonts w:cstheme="minorHAnsi"/>
                <w:b/>
                <w:bCs/>
              </w:rPr>
            </w:pPr>
            <w:r w:rsidRPr="0048080C">
              <w:rPr>
                <w:rFonts w:cstheme="minorHAnsi"/>
                <w:b/>
                <w:bCs/>
              </w:rPr>
              <w:t>Értékeléshez</w:t>
            </w:r>
            <w:r w:rsidR="00C0189C">
              <w:rPr>
                <w:rFonts w:cstheme="minorHAnsi"/>
                <w:b/>
                <w:bCs/>
              </w:rPr>
              <w:t>:</w:t>
            </w:r>
          </w:p>
          <w:p w14:paraId="4B2ADB81" w14:textId="4BE45E56" w:rsidR="009F6ABC" w:rsidRPr="0048080C" w:rsidRDefault="002F520E" w:rsidP="009F6ABC">
            <w:pPr>
              <w:spacing w:before="60" w:after="60"/>
              <w:rPr>
                <w:rFonts w:cstheme="minorHAnsi"/>
              </w:rPr>
            </w:pPr>
            <w:hyperlink r:id="rId40" w:history="1">
              <w:r w:rsidR="009F6ABC" w:rsidRPr="0048080C">
                <w:rPr>
                  <w:rStyle w:val="Hiperhivatkozs"/>
                  <w:rFonts w:cstheme="minorHAnsi"/>
                </w:rPr>
                <w:t>www.socrative.com</w:t>
              </w:r>
            </w:hyperlink>
          </w:p>
          <w:p w14:paraId="16D5322F" w14:textId="77777777" w:rsidR="009F6ABC" w:rsidRPr="0048080C" w:rsidRDefault="002F520E" w:rsidP="009F6ABC">
            <w:pPr>
              <w:spacing w:before="60" w:after="60"/>
              <w:rPr>
                <w:rFonts w:cstheme="minorHAnsi"/>
              </w:rPr>
            </w:pPr>
            <w:hyperlink r:id="rId41" w:history="1">
              <w:r w:rsidR="009F6ABC" w:rsidRPr="0048080C">
                <w:rPr>
                  <w:rStyle w:val="Hiperhivatkozs"/>
                  <w:rFonts w:cstheme="minorHAnsi"/>
                </w:rPr>
                <w:t>https://drive.google.com/</w:t>
              </w:r>
            </w:hyperlink>
          </w:p>
          <w:p w14:paraId="5B7D3F81" w14:textId="41FA4F20" w:rsidR="0029370B" w:rsidRPr="0048080C" w:rsidRDefault="002F520E" w:rsidP="009F6ABC">
            <w:pPr>
              <w:spacing w:after="40" w:line="288" w:lineRule="auto"/>
              <w:ind w:right="113"/>
              <w:rPr>
                <w:rFonts w:cstheme="minorHAnsi"/>
              </w:rPr>
            </w:pPr>
            <w:hyperlink r:id="rId42" w:history="1">
              <w:r w:rsidR="002D33D4" w:rsidRPr="0048080C">
                <w:rPr>
                  <w:rStyle w:val="Hiperhivatkozs"/>
                  <w:rFonts w:cstheme="minorHAnsi"/>
                  <w:color w:val="auto"/>
                  <w:u w:val="none"/>
                </w:rPr>
                <w:t>Google Forms</w:t>
              </w:r>
            </w:hyperlink>
          </w:p>
        </w:tc>
      </w:tr>
      <w:tr w:rsidR="00FA2FD9" w:rsidRPr="0048080C" w14:paraId="4069C7AA" w14:textId="77777777" w:rsidTr="004515DB">
        <w:trPr>
          <w:trHeight w:val="322"/>
        </w:trPr>
        <w:tc>
          <w:tcPr>
            <w:tcW w:w="936" w:type="pct"/>
            <w:shd w:val="clear" w:color="auto" w:fill="FBE397"/>
            <w:vAlign w:val="center"/>
          </w:tcPr>
          <w:p w14:paraId="1CF77FE8" w14:textId="77777777" w:rsidR="008F4DB5" w:rsidRPr="0048080C" w:rsidRDefault="008F4DB5" w:rsidP="00B0665F">
            <w:pPr>
              <w:spacing w:line="264" w:lineRule="auto"/>
              <w:ind w:left="113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Javasolt hardverigény:</w:t>
            </w:r>
          </w:p>
        </w:tc>
        <w:tc>
          <w:tcPr>
            <w:tcW w:w="4064" w:type="pct"/>
          </w:tcPr>
          <w:p w14:paraId="5DF2A326" w14:textId="2F024D39" w:rsidR="008F4DB5" w:rsidRPr="0048080C" w:rsidRDefault="008F4DB5" w:rsidP="00B0665F">
            <w:pPr>
              <w:spacing w:line="264" w:lineRule="auto"/>
              <w:ind w:left="113"/>
              <w:jc w:val="both"/>
              <w:rPr>
                <w:rFonts w:cstheme="minorHAnsi"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PC, laptop, telefon</w:t>
            </w:r>
            <w:r w:rsidR="00C92C2F" w:rsidRPr="0048080C">
              <w:rPr>
                <w:rFonts w:cstheme="minorHAnsi"/>
                <w:color w:val="262626" w:themeColor="text1" w:themeTint="D9"/>
              </w:rPr>
              <w:t>/tablet,</w:t>
            </w:r>
            <w:r w:rsidRPr="0048080C">
              <w:rPr>
                <w:rFonts w:cstheme="minorHAnsi"/>
                <w:color w:val="262626" w:themeColor="text1" w:themeTint="D9"/>
              </w:rPr>
              <w:t xml:space="preserve"> fülhallgató, mikrofon</w:t>
            </w:r>
          </w:p>
        </w:tc>
      </w:tr>
      <w:tr w:rsidR="00432CC8" w:rsidRPr="0048080C" w14:paraId="7F25F838" w14:textId="77777777" w:rsidTr="004515DB">
        <w:trPr>
          <w:trHeight w:val="322"/>
        </w:trPr>
        <w:tc>
          <w:tcPr>
            <w:tcW w:w="936" w:type="pct"/>
            <w:tcBorders>
              <w:bottom w:val="dotted" w:sz="4" w:space="0" w:color="auto"/>
            </w:tcBorders>
            <w:shd w:val="clear" w:color="auto" w:fill="FBE397"/>
          </w:tcPr>
          <w:p w14:paraId="601729DF" w14:textId="3D6969CA" w:rsidR="00432CC8" w:rsidRPr="0048080C" w:rsidRDefault="00432CC8" w:rsidP="00432CC8">
            <w:pPr>
              <w:spacing w:line="264" w:lineRule="auto"/>
              <w:ind w:left="113"/>
              <w:rPr>
                <w:rFonts w:cstheme="minorHAnsi"/>
                <w:b/>
                <w:bCs/>
                <w:color w:val="262626" w:themeColor="text1" w:themeTint="D9"/>
              </w:rPr>
            </w:pPr>
            <w:r w:rsidRPr="0048080C">
              <w:rPr>
                <w:rFonts w:cstheme="minorHAnsi"/>
                <w:color w:val="262626" w:themeColor="text1" w:themeTint="D9"/>
              </w:rPr>
              <w:t>Források:</w:t>
            </w:r>
          </w:p>
        </w:tc>
        <w:tc>
          <w:tcPr>
            <w:tcW w:w="4064" w:type="pct"/>
            <w:tcBorders>
              <w:bottom w:val="dotted" w:sz="4" w:space="0" w:color="auto"/>
            </w:tcBorders>
          </w:tcPr>
          <w:p w14:paraId="39083304" w14:textId="77777777" w:rsidR="00432CC8" w:rsidRPr="0048080C" w:rsidRDefault="00432CC8" w:rsidP="00432CC8">
            <w:pPr>
              <w:spacing w:before="120" w:line="288" w:lineRule="auto"/>
              <w:jc w:val="both"/>
              <w:rPr>
                <w:rFonts w:cstheme="minorHAnsi"/>
                <w:bCs/>
                <w:smallCaps/>
              </w:rPr>
            </w:pPr>
            <w:r w:rsidRPr="0048080C">
              <w:rPr>
                <w:rFonts w:cstheme="minorHAnsi"/>
                <w:bCs/>
                <w:smallCaps/>
              </w:rPr>
              <w:t>Internetes források, alkalmazások</w:t>
            </w:r>
          </w:p>
          <w:p w14:paraId="0A99F5CD" w14:textId="77777777" w:rsidR="00432CC8" w:rsidRPr="0048080C" w:rsidRDefault="00432CC8" w:rsidP="00432CC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bCs/>
                <w:color w:val="000000"/>
                <w:lang w:eastAsia="hu-HU"/>
              </w:rPr>
              <w:t xml:space="preserve">Euklidesz matematikája </w:t>
            </w:r>
            <w:r w:rsidRPr="0048080C">
              <w:rPr>
                <w:rFonts w:cstheme="minorHAnsi"/>
                <w:color w:val="000000"/>
                <w:lang w:eastAsia="hu-HU"/>
              </w:rPr>
              <w:t>IN: Sulinet tudásbázis honlap. Bp.: Oktatási Hivatal, 2008.</w:t>
            </w:r>
          </w:p>
          <w:p w14:paraId="4F7768AD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FF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 xml:space="preserve">URL: </w:t>
            </w:r>
            <w:hyperlink r:id="rId43" w:history="1">
              <w:r w:rsidRPr="0048080C">
                <w:rPr>
                  <w:rStyle w:val="Hiperhivatkozs"/>
                  <w:rFonts w:cstheme="minorHAnsi"/>
                  <w:lang w:eastAsia="hu-HU"/>
                </w:rPr>
                <w:t>http://tudasbazis.sulinet.hu/hu/matematika/matematika/nincs-kiralyi-ut/azokori-gorog-matematika/eukleidesz-matematikaja</w:t>
              </w:r>
            </w:hyperlink>
            <w:r w:rsidRPr="0048080C">
              <w:rPr>
                <w:rFonts w:cstheme="minorHAnsi"/>
                <w:color w:val="0000FF"/>
                <w:lang w:eastAsia="hu-HU"/>
              </w:rPr>
              <w:t xml:space="preserve"> </w:t>
            </w:r>
          </w:p>
          <w:p w14:paraId="32F79F52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Letöltve: 2020. március 13</w:t>
            </w:r>
          </w:p>
          <w:p w14:paraId="60A7EAE6" w14:textId="77777777" w:rsidR="00432CC8" w:rsidRPr="0048080C" w:rsidRDefault="00432CC8" w:rsidP="00432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</w:p>
          <w:p w14:paraId="24EB58CA" w14:textId="77777777" w:rsidR="00432CC8" w:rsidRPr="0048080C" w:rsidRDefault="00432CC8" w:rsidP="00432CC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bCs/>
                <w:color w:val="000000"/>
                <w:lang w:eastAsia="hu-HU"/>
              </w:rPr>
              <w:t xml:space="preserve">Euklideszi axiómák </w:t>
            </w:r>
            <w:r w:rsidRPr="0048080C">
              <w:rPr>
                <w:rFonts w:cstheme="minorHAnsi"/>
                <w:color w:val="000000"/>
                <w:lang w:eastAsia="hu-HU"/>
              </w:rPr>
              <w:t>IN: Bethlen Gábor Általános Iskola és Gimnázium honlapja.</w:t>
            </w:r>
          </w:p>
          <w:p w14:paraId="73BA120D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Matematikai miniportál (fel.szerk. Bánáti István). Bp, 2014.</w:t>
            </w:r>
          </w:p>
          <w:p w14:paraId="4453604D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URL:h</w:t>
            </w:r>
            <w:r w:rsidRPr="0048080C">
              <w:rPr>
                <w:rFonts w:cstheme="minorHAnsi"/>
                <w:color w:val="0000FF"/>
                <w:lang w:eastAsia="hu-HU"/>
              </w:rPr>
              <w:t>ttp://www.bethlen.hu/matek/mathist/forras/Euklideszi_axiomak.htm L</w:t>
            </w:r>
            <w:r w:rsidRPr="0048080C">
              <w:rPr>
                <w:rFonts w:cstheme="minorHAnsi"/>
                <w:color w:val="000000"/>
                <w:lang w:eastAsia="hu-HU"/>
              </w:rPr>
              <w:t>etöltve:2020.. március 13</w:t>
            </w:r>
          </w:p>
          <w:p w14:paraId="4DA2533F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</w:p>
          <w:p w14:paraId="67607997" w14:textId="77777777" w:rsidR="00432CC8" w:rsidRPr="0048080C" w:rsidRDefault="00432CC8" w:rsidP="00432CC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bCs/>
                <w:color w:val="000000"/>
                <w:lang w:eastAsia="hu-HU"/>
              </w:rPr>
              <w:t>Kondor Edit</w:t>
            </w:r>
            <w:r w:rsidRPr="0048080C">
              <w:rPr>
                <w:rFonts w:cstheme="minorHAnsi"/>
                <w:color w:val="000000"/>
                <w:lang w:eastAsia="hu-HU"/>
              </w:rPr>
              <w:t>: Euklidesz élete és munkássága (szakdolgozat) IN Debrecen: DE TTK, 2007.</w:t>
            </w:r>
          </w:p>
          <w:p w14:paraId="7B2590A9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URL:</w:t>
            </w:r>
            <w:r w:rsidRPr="0048080C">
              <w:rPr>
                <w:rFonts w:cstheme="minorHAnsi"/>
                <w:color w:val="0000FF"/>
                <w:lang w:eastAsia="hu-HU"/>
              </w:rPr>
              <w:t xml:space="preserve">http://ganymedes.lib.unideb.hu:8080/dea/bitstream/2437/78119/1/Szakdolgozat.pdf </w:t>
            </w:r>
            <w:r w:rsidRPr="0048080C">
              <w:rPr>
                <w:rFonts w:cstheme="minorHAnsi"/>
                <w:color w:val="000000"/>
                <w:lang w:eastAsia="hu-HU"/>
              </w:rPr>
              <w:t>Letöltve: 2020. március 13.</w:t>
            </w:r>
          </w:p>
          <w:p w14:paraId="6B2B986E" w14:textId="77777777" w:rsidR="00432CC8" w:rsidRPr="0048080C" w:rsidRDefault="00432CC8" w:rsidP="00432C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</w:p>
          <w:p w14:paraId="0283A9AD" w14:textId="77777777" w:rsidR="00432CC8" w:rsidRPr="0048080C" w:rsidRDefault="00432CC8" w:rsidP="00432CC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bCs/>
                <w:color w:val="000000"/>
                <w:lang w:eastAsia="hu-HU"/>
              </w:rPr>
              <w:t>Matematikatörténet</w:t>
            </w:r>
            <w:r w:rsidRPr="0048080C">
              <w:rPr>
                <w:rFonts w:cstheme="minorHAnsi"/>
                <w:color w:val="000000"/>
                <w:lang w:eastAsia="hu-HU"/>
              </w:rPr>
              <w:t>: Euklidesz. IN: Ciszterci Rend Nagy Lajos Gimnázium</w:t>
            </w:r>
          </w:p>
          <w:p w14:paraId="1011131D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honlapja. Pécs./</w:t>
            </w:r>
          </w:p>
          <w:p w14:paraId="7A16FB07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FF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 xml:space="preserve">URL: </w:t>
            </w:r>
            <w:r w:rsidRPr="0048080C">
              <w:rPr>
                <w:rFonts w:cstheme="minorHAnsi"/>
                <w:color w:val="0000FF"/>
                <w:lang w:eastAsia="hu-HU"/>
              </w:rPr>
              <w:t xml:space="preserve">https://crnl.hu/matt/mattort.html </w:t>
            </w:r>
          </w:p>
          <w:p w14:paraId="5EA934ED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color w:val="000000"/>
                <w:lang w:eastAsia="hu-HU"/>
              </w:rPr>
            </w:pPr>
            <w:r w:rsidRPr="0048080C">
              <w:rPr>
                <w:rFonts w:cstheme="minorHAnsi"/>
                <w:color w:val="000000"/>
                <w:lang w:eastAsia="hu-HU"/>
              </w:rPr>
              <w:t>Letöltve: 2020. március 13.</w:t>
            </w:r>
          </w:p>
          <w:p w14:paraId="1C604BD4" w14:textId="77777777" w:rsidR="00432CC8" w:rsidRPr="0048080C" w:rsidRDefault="00432CC8" w:rsidP="00432CC8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Cs/>
              </w:rPr>
            </w:pPr>
          </w:p>
          <w:p w14:paraId="105FDC79" w14:textId="77777777" w:rsidR="00492133" w:rsidRDefault="00492133" w:rsidP="00492133">
            <w:pPr>
              <w:spacing w:before="60" w:after="60"/>
              <w:jc w:val="both"/>
              <w:rPr>
                <w:rFonts w:cstheme="minorHAnsi"/>
                <w:bCs/>
              </w:rPr>
            </w:pPr>
          </w:p>
          <w:p w14:paraId="3549D4CA" w14:textId="337E53C1" w:rsidR="00432CC8" w:rsidRPr="0048080C" w:rsidRDefault="00432CC8" w:rsidP="00432CC8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  <w:bCs/>
              </w:rPr>
              <w:lastRenderedPageBreak/>
              <w:t>Kiss Elemér: MATEMATIKAI KINCSEK: Bolyai János hagyatékából IN Bp.: Akadémiai, Typotex, 1999.</w:t>
            </w:r>
          </w:p>
          <w:p w14:paraId="6C751BE0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URL: </w:t>
            </w:r>
            <w:hyperlink r:id="rId44" w:history="1">
              <w:r w:rsidRPr="0048080C">
                <w:rPr>
                  <w:rStyle w:val="Hiperhivatkozs"/>
                  <w:rFonts w:cstheme="minorHAnsi"/>
                </w:rPr>
                <w:t>http://mek.oszk.hu/05300/05321/05321.pdf</w:t>
              </w:r>
            </w:hyperlink>
          </w:p>
          <w:p w14:paraId="63BB600D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Letöltve 2020. március 13.</w:t>
            </w:r>
          </w:p>
          <w:p w14:paraId="2660C058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</w:p>
          <w:p w14:paraId="68BFBFD7" w14:textId="77777777" w:rsidR="00432CC8" w:rsidRPr="0048080C" w:rsidRDefault="00432CC8" w:rsidP="00432CC8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  <w:bCs/>
              </w:rPr>
              <w:t>Bolyai János életrajza IN: Scientia Spatii: A Magyar Tudományos Akadémia Könyvtárának Bolyai János honlapja (kész. Horányi Károly, dr. Mázi Béla).</w:t>
            </w:r>
          </w:p>
          <w:p w14:paraId="1F2F8D13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URL: </w:t>
            </w:r>
            <w:hyperlink r:id="rId45" w:history="1">
              <w:r w:rsidRPr="0048080C">
                <w:rPr>
                  <w:rStyle w:val="Hiperhivatkozs"/>
                  <w:rFonts w:cstheme="minorHAnsi"/>
                </w:rPr>
                <w:t>http://bolyai.mtak.hu/</w:t>
              </w:r>
            </w:hyperlink>
          </w:p>
          <w:p w14:paraId="7E43CFF1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</w:rPr>
              <w:t>Letöltve: 2020. március 13.</w:t>
            </w:r>
          </w:p>
          <w:p w14:paraId="0A8D39AE" w14:textId="77777777" w:rsidR="00432CC8" w:rsidRPr="0048080C" w:rsidRDefault="00432CC8" w:rsidP="00432CC8">
            <w:pPr>
              <w:spacing w:before="60" w:after="60"/>
              <w:jc w:val="both"/>
              <w:rPr>
                <w:rFonts w:cstheme="minorHAnsi"/>
                <w:bCs/>
              </w:rPr>
            </w:pPr>
          </w:p>
          <w:p w14:paraId="66EA75B1" w14:textId="77777777" w:rsidR="00432CC8" w:rsidRPr="0048080C" w:rsidRDefault="00432CC8" w:rsidP="00432CC8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  <w:bCs/>
              </w:rPr>
              <w:t>Prékopa András: Bolyai János forradalma. IN: Középiskolai Matematikai Lapok honlapja</w:t>
            </w:r>
          </w:p>
          <w:p w14:paraId="4BB1EAF4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 xml:space="preserve">URL: </w:t>
            </w:r>
            <w:hyperlink r:id="rId46" w:history="1">
              <w:r w:rsidRPr="0048080C">
                <w:rPr>
                  <w:rStyle w:val="Hiperhivatkozs"/>
                  <w:rFonts w:cstheme="minorHAnsi"/>
                </w:rPr>
                <w:t>https://www.komal.hu/cikkek/prekopa/bolyai/bolyai.h.shtml</w:t>
              </w:r>
            </w:hyperlink>
          </w:p>
          <w:p w14:paraId="038F82D0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Letöltve: 2020. március 13.</w:t>
            </w:r>
          </w:p>
          <w:p w14:paraId="339A15D1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</w:p>
          <w:p w14:paraId="3943CBDE" w14:textId="77777777" w:rsidR="00432CC8" w:rsidRPr="0048080C" w:rsidRDefault="00432CC8" w:rsidP="00432CC8">
            <w:pPr>
              <w:pStyle w:val="Lbjegyzetszveg"/>
              <w:numPr>
                <w:ilvl w:val="0"/>
                <w:numId w:val="18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8080C">
              <w:rPr>
                <w:rFonts w:cstheme="minorHAnsi"/>
                <w:sz w:val="22"/>
                <w:szCs w:val="22"/>
              </w:rPr>
              <w:t xml:space="preserve">Referat IN: Kolumbán József: A kolozsvári matematikai iskola kialakulása </w:t>
            </w:r>
          </w:p>
          <w:p w14:paraId="78F0CE6C" w14:textId="77777777" w:rsidR="00432CC8" w:rsidRPr="0048080C" w:rsidRDefault="00432CC8" w:rsidP="00432CC8">
            <w:pPr>
              <w:pStyle w:val="Lbjegyzetszveg"/>
              <w:ind w:left="360"/>
              <w:jc w:val="both"/>
              <w:rPr>
                <w:rFonts w:cstheme="minorHAnsi"/>
                <w:sz w:val="22"/>
                <w:szCs w:val="22"/>
              </w:rPr>
            </w:pPr>
            <w:r w:rsidRPr="0048080C">
              <w:rPr>
                <w:rFonts w:cstheme="minorHAnsi"/>
                <w:sz w:val="22"/>
                <w:szCs w:val="22"/>
              </w:rPr>
              <w:t>(Száz éve már, több is talán...)</w:t>
            </w:r>
          </w:p>
          <w:p w14:paraId="492C1014" w14:textId="77777777" w:rsidR="00432CC8" w:rsidRPr="0048080C" w:rsidRDefault="00432CC8" w:rsidP="00432CC8">
            <w:pPr>
              <w:pStyle w:val="Lbjegyzetszveg"/>
              <w:ind w:left="360"/>
              <w:jc w:val="both"/>
              <w:rPr>
                <w:rFonts w:cstheme="minorHAnsi"/>
                <w:sz w:val="22"/>
                <w:szCs w:val="22"/>
              </w:rPr>
            </w:pPr>
            <w:r w:rsidRPr="0048080C">
              <w:rPr>
                <w:rFonts w:cstheme="minorHAnsi"/>
                <w:sz w:val="22"/>
                <w:szCs w:val="22"/>
              </w:rPr>
              <w:t xml:space="preserve">URL: </w:t>
            </w:r>
            <w:hyperlink r:id="rId47" w:history="1">
              <w:r w:rsidRPr="0048080C">
                <w:rPr>
                  <w:rStyle w:val="Hiperhivatkozs"/>
                  <w:rFonts w:cstheme="minorHAnsi"/>
                  <w:sz w:val="22"/>
                  <w:szCs w:val="22"/>
                </w:rPr>
                <w:t>http://www.cs.ubbcluj.ro/~kasa/KolumbanJ.htm</w:t>
              </w:r>
            </w:hyperlink>
          </w:p>
          <w:p w14:paraId="3A719912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</w:rPr>
            </w:pPr>
            <w:r w:rsidRPr="0048080C">
              <w:rPr>
                <w:rFonts w:cstheme="minorHAnsi"/>
              </w:rPr>
              <w:t>Letöltve: 2020. március 13.</w:t>
            </w:r>
          </w:p>
          <w:p w14:paraId="330A1E28" w14:textId="77777777" w:rsidR="00432CC8" w:rsidRPr="0048080C" w:rsidRDefault="00432CC8" w:rsidP="00432CC8">
            <w:pPr>
              <w:spacing w:before="60" w:after="60"/>
              <w:jc w:val="both"/>
              <w:rPr>
                <w:rFonts w:cstheme="minorHAnsi"/>
              </w:rPr>
            </w:pPr>
          </w:p>
          <w:p w14:paraId="2633BD79" w14:textId="77777777" w:rsidR="00432CC8" w:rsidRPr="0048080C" w:rsidRDefault="00432CC8" w:rsidP="00432CC8">
            <w:pPr>
              <w:pStyle w:val="Lbjegyzetszveg"/>
              <w:numPr>
                <w:ilvl w:val="0"/>
                <w:numId w:val="18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48080C">
              <w:rPr>
                <w:rFonts w:cstheme="minorHAnsi"/>
                <w:sz w:val="22"/>
                <w:szCs w:val="22"/>
              </w:rPr>
              <w:t>Weszely Tibor: Vályi Gyula emlékezete IN Vályi Gyula Emlékkonferencia, Kolozsvár, 2004. november 11-12.</w:t>
            </w:r>
          </w:p>
          <w:p w14:paraId="29F895BD" w14:textId="77777777" w:rsidR="00432CC8" w:rsidRPr="0048080C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  <w:bCs/>
              </w:rPr>
              <w:t xml:space="preserve">URL: </w:t>
            </w:r>
            <w:hyperlink r:id="rId48" w:history="1">
              <w:r w:rsidRPr="0048080C">
                <w:rPr>
                  <w:rStyle w:val="Hiperhivatkozs"/>
                  <w:rFonts w:cstheme="minorHAnsi"/>
                  <w:bCs/>
                </w:rPr>
                <w:t>https://ms.sapientia.ro/~kasa/VGYE.pdf</w:t>
              </w:r>
            </w:hyperlink>
          </w:p>
          <w:p w14:paraId="409531C7" w14:textId="32B640F3" w:rsidR="00432CC8" w:rsidRDefault="00432CC8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  <w:r w:rsidRPr="0048080C">
              <w:rPr>
                <w:rFonts w:cstheme="minorHAnsi"/>
                <w:bCs/>
              </w:rPr>
              <w:t>Letöltve: 2020. március 13.</w:t>
            </w:r>
          </w:p>
          <w:p w14:paraId="14E674AF" w14:textId="77777777" w:rsidR="00B83251" w:rsidRDefault="00B83251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</w:p>
          <w:p w14:paraId="77A103B8" w14:textId="3176BEC3" w:rsidR="00B83251" w:rsidRPr="00B83251" w:rsidRDefault="00B83251" w:rsidP="00B83251">
            <w:pPr>
              <w:pStyle w:val="Listaszerbekezds"/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B83251">
              <w:rPr>
                <w:rFonts w:cstheme="minorHAnsi"/>
                <w:bCs/>
                <w:color w:val="000000"/>
                <w:lang w:eastAsia="hu-HU"/>
              </w:rPr>
              <w:t>Sain Márton</w:t>
            </w:r>
            <w:r w:rsidRPr="00B83251">
              <w:rPr>
                <w:rFonts w:cstheme="minorHAnsi"/>
                <w:color w:val="000000"/>
                <w:lang w:eastAsia="hu-HU"/>
              </w:rPr>
              <w:t>: Matematikatörténeti ABC. Budapest: Tankönyvkiadó, 1987.</w:t>
            </w:r>
          </w:p>
          <w:p w14:paraId="33811C94" w14:textId="77777777" w:rsidR="00B83251" w:rsidRPr="00B83251" w:rsidRDefault="00B83251" w:rsidP="00B83251">
            <w:pPr>
              <w:spacing w:before="60" w:after="60"/>
              <w:jc w:val="both"/>
              <w:rPr>
                <w:rFonts w:cstheme="minorHAnsi"/>
                <w:bCs/>
              </w:rPr>
            </w:pPr>
          </w:p>
          <w:p w14:paraId="7718986F" w14:textId="1565297A" w:rsidR="00B83251" w:rsidRDefault="00B83251" w:rsidP="00B83251">
            <w:pPr>
              <w:pStyle w:val="Listaszerbekezds"/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B83251">
              <w:rPr>
                <w:rFonts w:cstheme="minorHAnsi"/>
                <w:bCs/>
              </w:rPr>
              <w:t>Kása Zoltán: Matematikusok a másik oldalon. Rendhagyó matematikatörténet. Kolozsvár: EXIT Kiadó, 2015.</w:t>
            </w:r>
          </w:p>
          <w:p w14:paraId="20D6C9FE" w14:textId="77777777" w:rsidR="00B83251" w:rsidRPr="00B83251" w:rsidRDefault="00B83251" w:rsidP="00B83251">
            <w:pPr>
              <w:pStyle w:val="Listaszerbekezds"/>
              <w:rPr>
                <w:rFonts w:cstheme="minorHAnsi"/>
                <w:bCs/>
              </w:rPr>
            </w:pPr>
          </w:p>
          <w:p w14:paraId="059CDE6D" w14:textId="327AE593" w:rsidR="00B83251" w:rsidRDefault="00B83251" w:rsidP="00B83251">
            <w:pPr>
              <w:pStyle w:val="Listaszerbekezds"/>
              <w:numPr>
                <w:ilvl w:val="0"/>
                <w:numId w:val="18"/>
              </w:numPr>
              <w:spacing w:before="60" w:after="60"/>
              <w:jc w:val="both"/>
              <w:rPr>
                <w:rFonts w:cstheme="minorHAnsi"/>
                <w:bCs/>
              </w:rPr>
            </w:pPr>
            <w:r w:rsidRPr="00B83251">
              <w:rPr>
                <w:rFonts w:cstheme="minorHAnsi"/>
                <w:bCs/>
              </w:rPr>
              <w:t>Láng Zsolt: BOLYAI, Budapest: Jelenkor Kiadó Kft, 2019.</w:t>
            </w:r>
          </w:p>
          <w:p w14:paraId="5A4F81DF" w14:textId="77777777" w:rsidR="00B83251" w:rsidRPr="00B83251" w:rsidRDefault="00B83251" w:rsidP="00B83251">
            <w:pPr>
              <w:pStyle w:val="Listaszerbekezds"/>
              <w:rPr>
                <w:rFonts w:cstheme="minorHAnsi"/>
                <w:bCs/>
              </w:rPr>
            </w:pPr>
          </w:p>
          <w:p w14:paraId="6E0DB810" w14:textId="77777777" w:rsidR="00B83251" w:rsidRPr="00B83251" w:rsidRDefault="00B83251" w:rsidP="00B83251">
            <w:pPr>
              <w:pStyle w:val="Listaszerbekezds"/>
              <w:numPr>
                <w:ilvl w:val="0"/>
                <w:numId w:val="18"/>
              </w:numPr>
              <w:spacing w:before="120" w:line="288" w:lineRule="auto"/>
              <w:jc w:val="both"/>
              <w:rPr>
                <w:rFonts w:cstheme="minorHAnsi"/>
                <w:bCs/>
                <w:i/>
              </w:rPr>
            </w:pPr>
            <w:r w:rsidRPr="00B83251">
              <w:rPr>
                <w:rFonts w:cstheme="minorHAnsi"/>
                <w:bCs/>
              </w:rPr>
              <w:t>Barabási Albert-László, A KÉPLET A siker egyetemes törvényei Budapest: Libri Könyvkiadó, 2018.</w:t>
            </w:r>
          </w:p>
          <w:p w14:paraId="48F199AB" w14:textId="77777777" w:rsidR="00B83251" w:rsidRPr="0048080C" w:rsidRDefault="00B83251" w:rsidP="00432CC8">
            <w:pPr>
              <w:spacing w:before="60" w:after="60"/>
              <w:ind w:left="360"/>
              <w:jc w:val="both"/>
              <w:rPr>
                <w:rFonts w:cstheme="minorHAnsi"/>
                <w:bCs/>
              </w:rPr>
            </w:pPr>
          </w:p>
          <w:p w14:paraId="36A36906" w14:textId="77777777" w:rsidR="00432CC8" w:rsidRPr="0048080C" w:rsidRDefault="00432CC8" w:rsidP="00432CC8">
            <w:pPr>
              <w:spacing w:before="120" w:line="288" w:lineRule="auto"/>
              <w:jc w:val="both"/>
              <w:rPr>
                <w:rFonts w:cstheme="minorHAnsi"/>
                <w:bCs/>
                <w:smallCaps/>
              </w:rPr>
            </w:pPr>
          </w:p>
          <w:p w14:paraId="73AE41FA" w14:textId="601C4ECF" w:rsidR="00432CC8" w:rsidRPr="0048080C" w:rsidRDefault="00432CC8" w:rsidP="00432CC8">
            <w:pPr>
              <w:spacing w:line="264" w:lineRule="auto"/>
              <w:ind w:left="113"/>
              <w:jc w:val="both"/>
              <w:rPr>
                <w:rFonts w:cstheme="minorHAnsi"/>
                <w:color w:val="262626" w:themeColor="text1" w:themeTint="D9"/>
              </w:rPr>
            </w:pPr>
          </w:p>
        </w:tc>
      </w:tr>
    </w:tbl>
    <w:p w14:paraId="2EAAC77C" w14:textId="77777777" w:rsidR="008A2BAD" w:rsidRPr="0048080C" w:rsidRDefault="008A2BAD">
      <w:pPr>
        <w:rPr>
          <w:rFonts w:cstheme="minorHAnsi"/>
          <w:color w:val="262626" w:themeColor="text1" w:themeTint="D9"/>
        </w:rPr>
      </w:pPr>
    </w:p>
    <w:sectPr w:rsidR="008A2BAD" w:rsidRPr="0048080C" w:rsidSect="007B7769">
      <w:headerReference w:type="default" r:id="rId49"/>
      <w:pgSz w:w="11906" w:h="16838"/>
      <w:pgMar w:top="70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89E1" w14:textId="77777777" w:rsidR="002F520E" w:rsidRDefault="002F520E" w:rsidP="006D6FC1">
      <w:pPr>
        <w:spacing w:after="0" w:line="240" w:lineRule="auto"/>
      </w:pPr>
      <w:r>
        <w:separator/>
      </w:r>
    </w:p>
  </w:endnote>
  <w:endnote w:type="continuationSeparator" w:id="0">
    <w:p w14:paraId="5728AA3D" w14:textId="77777777" w:rsidR="002F520E" w:rsidRDefault="002F520E" w:rsidP="006D6FC1">
      <w:pPr>
        <w:spacing w:after="0" w:line="240" w:lineRule="auto"/>
      </w:pPr>
      <w:r>
        <w:continuationSeparator/>
      </w:r>
    </w:p>
  </w:endnote>
  <w:endnote w:type="continuationNotice" w:id="1">
    <w:p w14:paraId="03C2886C" w14:textId="77777777" w:rsidR="002F520E" w:rsidRDefault="002F5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1BA66" w14:textId="77777777" w:rsidR="002F520E" w:rsidRDefault="002F520E" w:rsidP="006D6FC1">
      <w:pPr>
        <w:spacing w:after="0" w:line="240" w:lineRule="auto"/>
      </w:pPr>
      <w:r>
        <w:separator/>
      </w:r>
    </w:p>
  </w:footnote>
  <w:footnote w:type="continuationSeparator" w:id="0">
    <w:p w14:paraId="7E857F81" w14:textId="77777777" w:rsidR="002F520E" w:rsidRDefault="002F520E" w:rsidP="006D6FC1">
      <w:pPr>
        <w:spacing w:after="0" w:line="240" w:lineRule="auto"/>
      </w:pPr>
      <w:r>
        <w:continuationSeparator/>
      </w:r>
    </w:p>
  </w:footnote>
  <w:footnote w:type="continuationNotice" w:id="1">
    <w:p w14:paraId="69397355" w14:textId="77777777" w:rsidR="002F520E" w:rsidRDefault="002F5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B20E" w14:textId="3109D8A1" w:rsidR="006D6FC1" w:rsidRDefault="006D6FC1">
    <w:pPr>
      <w:pStyle w:val="lfej"/>
    </w:pPr>
    <w:r>
      <w:drawing>
        <wp:anchor distT="0" distB="0" distL="114300" distR="114300" simplePos="0" relativeHeight="251658240" behindDoc="1" locked="0" layoutInCell="1" allowOverlap="1" wp14:anchorId="61C8673C" wp14:editId="48F70593">
          <wp:simplePos x="0" y="0"/>
          <wp:positionH relativeFrom="column">
            <wp:posOffset>-400050</wp:posOffset>
          </wp:positionH>
          <wp:positionV relativeFrom="paragraph">
            <wp:posOffset>-438785</wp:posOffset>
          </wp:positionV>
          <wp:extent cx="7252786" cy="864000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" r="2497" b="91782"/>
                  <a:stretch/>
                </pic:blipFill>
                <pic:spPr bwMode="auto">
                  <a:xfrm>
                    <a:off x="0" y="0"/>
                    <a:ext cx="7252786" cy="86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AF7"/>
    <w:multiLevelType w:val="hybridMultilevel"/>
    <w:tmpl w:val="104CAE5C"/>
    <w:lvl w:ilvl="0" w:tplc="040E000F">
      <w:start w:val="1"/>
      <w:numFmt w:val="decimal"/>
      <w:lvlText w:val="%1."/>
      <w:lvlJc w:val="left"/>
      <w:pPr>
        <w:ind w:left="833" w:hanging="360"/>
      </w:pPr>
    </w:lvl>
    <w:lvl w:ilvl="1" w:tplc="040E0019" w:tentative="1">
      <w:start w:val="1"/>
      <w:numFmt w:val="lowerLetter"/>
      <w:lvlText w:val="%2."/>
      <w:lvlJc w:val="left"/>
      <w:pPr>
        <w:ind w:left="1553" w:hanging="360"/>
      </w:pPr>
    </w:lvl>
    <w:lvl w:ilvl="2" w:tplc="040E001B" w:tentative="1">
      <w:start w:val="1"/>
      <w:numFmt w:val="lowerRoman"/>
      <w:lvlText w:val="%3."/>
      <w:lvlJc w:val="right"/>
      <w:pPr>
        <w:ind w:left="2273" w:hanging="180"/>
      </w:pPr>
    </w:lvl>
    <w:lvl w:ilvl="3" w:tplc="040E000F" w:tentative="1">
      <w:start w:val="1"/>
      <w:numFmt w:val="decimal"/>
      <w:lvlText w:val="%4."/>
      <w:lvlJc w:val="left"/>
      <w:pPr>
        <w:ind w:left="2993" w:hanging="360"/>
      </w:pPr>
    </w:lvl>
    <w:lvl w:ilvl="4" w:tplc="040E0019" w:tentative="1">
      <w:start w:val="1"/>
      <w:numFmt w:val="lowerLetter"/>
      <w:lvlText w:val="%5."/>
      <w:lvlJc w:val="left"/>
      <w:pPr>
        <w:ind w:left="3713" w:hanging="360"/>
      </w:pPr>
    </w:lvl>
    <w:lvl w:ilvl="5" w:tplc="040E001B" w:tentative="1">
      <w:start w:val="1"/>
      <w:numFmt w:val="lowerRoman"/>
      <w:lvlText w:val="%6."/>
      <w:lvlJc w:val="right"/>
      <w:pPr>
        <w:ind w:left="4433" w:hanging="180"/>
      </w:pPr>
    </w:lvl>
    <w:lvl w:ilvl="6" w:tplc="040E000F" w:tentative="1">
      <w:start w:val="1"/>
      <w:numFmt w:val="decimal"/>
      <w:lvlText w:val="%7."/>
      <w:lvlJc w:val="left"/>
      <w:pPr>
        <w:ind w:left="5153" w:hanging="360"/>
      </w:pPr>
    </w:lvl>
    <w:lvl w:ilvl="7" w:tplc="040E0019" w:tentative="1">
      <w:start w:val="1"/>
      <w:numFmt w:val="lowerLetter"/>
      <w:lvlText w:val="%8."/>
      <w:lvlJc w:val="left"/>
      <w:pPr>
        <w:ind w:left="5873" w:hanging="360"/>
      </w:pPr>
    </w:lvl>
    <w:lvl w:ilvl="8" w:tplc="040E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82945FA"/>
    <w:multiLevelType w:val="hybridMultilevel"/>
    <w:tmpl w:val="B4E097B4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E0F21"/>
    <w:multiLevelType w:val="hybridMultilevel"/>
    <w:tmpl w:val="26E2F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4F33"/>
    <w:multiLevelType w:val="hybridMultilevel"/>
    <w:tmpl w:val="574C54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61B58"/>
    <w:multiLevelType w:val="hybridMultilevel"/>
    <w:tmpl w:val="9850B0C0"/>
    <w:lvl w:ilvl="0" w:tplc="EA4632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8C65FE5"/>
    <w:multiLevelType w:val="hybridMultilevel"/>
    <w:tmpl w:val="3EAA7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B11D47"/>
    <w:multiLevelType w:val="hybridMultilevel"/>
    <w:tmpl w:val="B8EE1D2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D2FA8"/>
    <w:multiLevelType w:val="hybridMultilevel"/>
    <w:tmpl w:val="D4B245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169EE"/>
    <w:multiLevelType w:val="hybridMultilevel"/>
    <w:tmpl w:val="BF7A47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D2909"/>
    <w:multiLevelType w:val="multilevel"/>
    <w:tmpl w:val="CBB0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C0179F"/>
    <w:multiLevelType w:val="multilevel"/>
    <w:tmpl w:val="377C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9315010"/>
    <w:multiLevelType w:val="hybridMultilevel"/>
    <w:tmpl w:val="8A403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D2414"/>
    <w:multiLevelType w:val="hybridMultilevel"/>
    <w:tmpl w:val="9D348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25B0"/>
    <w:multiLevelType w:val="hybridMultilevel"/>
    <w:tmpl w:val="727A424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A25DA"/>
    <w:multiLevelType w:val="hybridMultilevel"/>
    <w:tmpl w:val="A468A0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BC7B42"/>
    <w:multiLevelType w:val="hybridMultilevel"/>
    <w:tmpl w:val="B17A0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69B6"/>
    <w:multiLevelType w:val="hybridMultilevel"/>
    <w:tmpl w:val="7182EC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904CA9"/>
    <w:multiLevelType w:val="hybridMultilevel"/>
    <w:tmpl w:val="7E90B8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57ABF"/>
    <w:multiLevelType w:val="hybridMultilevel"/>
    <w:tmpl w:val="6FAECFE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A0B77"/>
    <w:multiLevelType w:val="hybridMultilevel"/>
    <w:tmpl w:val="A1F6EF76"/>
    <w:lvl w:ilvl="0" w:tplc="040E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9D06B5"/>
    <w:multiLevelType w:val="hybridMultilevel"/>
    <w:tmpl w:val="D360AF1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A4475"/>
    <w:multiLevelType w:val="hybridMultilevel"/>
    <w:tmpl w:val="BBE253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E4E87"/>
    <w:multiLevelType w:val="hybridMultilevel"/>
    <w:tmpl w:val="904C2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40564"/>
    <w:multiLevelType w:val="hybridMultilevel"/>
    <w:tmpl w:val="09EC0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D1D26"/>
    <w:multiLevelType w:val="hybridMultilevel"/>
    <w:tmpl w:val="5C745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16507B"/>
    <w:multiLevelType w:val="hybridMultilevel"/>
    <w:tmpl w:val="92207A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11"/>
  </w:num>
  <w:num w:numId="9">
    <w:abstractNumId w:val="24"/>
  </w:num>
  <w:num w:numId="10">
    <w:abstractNumId w:val="15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10"/>
  </w:num>
  <w:num w:numId="16">
    <w:abstractNumId w:val="18"/>
  </w:num>
  <w:num w:numId="17">
    <w:abstractNumId w:val="20"/>
  </w:num>
  <w:num w:numId="18">
    <w:abstractNumId w:val="13"/>
  </w:num>
  <w:num w:numId="19">
    <w:abstractNumId w:val="26"/>
  </w:num>
  <w:num w:numId="20">
    <w:abstractNumId w:val="22"/>
  </w:num>
  <w:num w:numId="21">
    <w:abstractNumId w:val="7"/>
  </w:num>
  <w:num w:numId="22">
    <w:abstractNumId w:val="3"/>
  </w:num>
  <w:num w:numId="23">
    <w:abstractNumId w:val="16"/>
  </w:num>
  <w:num w:numId="24">
    <w:abstractNumId w:val="8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20"/>
    <w:rsid w:val="00001B8A"/>
    <w:rsid w:val="00023A63"/>
    <w:rsid w:val="00023C79"/>
    <w:rsid w:val="00031144"/>
    <w:rsid w:val="000336C3"/>
    <w:rsid w:val="0003441B"/>
    <w:rsid w:val="00037712"/>
    <w:rsid w:val="00042DF7"/>
    <w:rsid w:val="00045077"/>
    <w:rsid w:val="000476D0"/>
    <w:rsid w:val="00056BD0"/>
    <w:rsid w:val="00065497"/>
    <w:rsid w:val="0006557F"/>
    <w:rsid w:val="00067230"/>
    <w:rsid w:val="00072AA2"/>
    <w:rsid w:val="00080714"/>
    <w:rsid w:val="00080C08"/>
    <w:rsid w:val="000834E4"/>
    <w:rsid w:val="000863B7"/>
    <w:rsid w:val="00097B52"/>
    <w:rsid w:val="000A0214"/>
    <w:rsid w:val="000A0BA4"/>
    <w:rsid w:val="000A1367"/>
    <w:rsid w:val="000A2585"/>
    <w:rsid w:val="000A3BFB"/>
    <w:rsid w:val="000A687E"/>
    <w:rsid w:val="000B7396"/>
    <w:rsid w:val="000C028F"/>
    <w:rsid w:val="000C18BF"/>
    <w:rsid w:val="000E21B2"/>
    <w:rsid w:val="000E6283"/>
    <w:rsid w:val="000E7007"/>
    <w:rsid w:val="000E7891"/>
    <w:rsid w:val="000F28B6"/>
    <w:rsid w:val="000F69FD"/>
    <w:rsid w:val="00103EE6"/>
    <w:rsid w:val="001041F8"/>
    <w:rsid w:val="00106DD2"/>
    <w:rsid w:val="0011225E"/>
    <w:rsid w:val="00120A18"/>
    <w:rsid w:val="00121D37"/>
    <w:rsid w:val="00123CD5"/>
    <w:rsid w:val="0013601A"/>
    <w:rsid w:val="0014097D"/>
    <w:rsid w:val="00142729"/>
    <w:rsid w:val="00142DBF"/>
    <w:rsid w:val="00145B5F"/>
    <w:rsid w:val="00147AB1"/>
    <w:rsid w:val="00154603"/>
    <w:rsid w:val="0015579B"/>
    <w:rsid w:val="001606A1"/>
    <w:rsid w:val="001706F6"/>
    <w:rsid w:val="001861A1"/>
    <w:rsid w:val="001933C2"/>
    <w:rsid w:val="00195B49"/>
    <w:rsid w:val="001A40D3"/>
    <w:rsid w:val="001B3880"/>
    <w:rsid w:val="001D2225"/>
    <w:rsid w:val="001D280D"/>
    <w:rsid w:val="001D4DF2"/>
    <w:rsid w:val="001D51C9"/>
    <w:rsid w:val="001D64D7"/>
    <w:rsid w:val="001E07BE"/>
    <w:rsid w:val="001E1122"/>
    <w:rsid w:val="001F27F6"/>
    <w:rsid w:val="001F3F17"/>
    <w:rsid w:val="001F5842"/>
    <w:rsid w:val="002015BF"/>
    <w:rsid w:val="002031C3"/>
    <w:rsid w:val="002067F5"/>
    <w:rsid w:val="002148CC"/>
    <w:rsid w:val="002153B8"/>
    <w:rsid w:val="00216E92"/>
    <w:rsid w:val="00217550"/>
    <w:rsid w:val="002204F2"/>
    <w:rsid w:val="002241A2"/>
    <w:rsid w:val="00231F91"/>
    <w:rsid w:val="0023647D"/>
    <w:rsid w:val="00236FF6"/>
    <w:rsid w:val="00237AA5"/>
    <w:rsid w:val="002407D3"/>
    <w:rsid w:val="002433BC"/>
    <w:rsid w:val="00247002"/>
    <w:rsid w:val="002500DB"/>
    <w:rsid w:val="00251076"/>
    <w:rsid w:val="002517A7"/>
    <w:rsid w:val="00253CB4"/>
    <w:rsid w:val="00261989"/>
    <w:rsid w:val="00261C81"/>
    <w:rsid w:val="00262B78"/>
    <w:rsid w:val="00262C07"/>
    <w:rsid w:val="00262C3A"/>
    <w:rsid w:val="002648B1"/>
    <w:rsid w:val="00265BD1"/>
    <w:rsid w:val="00276C7B"/>
    <w:rsid w:val="00276DDB"/>
    <w:rsid w:val="00280A41"/>
    <w:rsid w:val="002840B2"/>
    <w:rsid w:val="0029370B"/>
    <w:rsid w:val="00293BDE"/>
    <w:rsid w:val="0029589A"/>
    <w:rsid w:val="002A6C95"/>
    <w:rsid w:val="002B1A5D"/>
    <w:rsid w:val="002B1B18"/>
    <w:rsid w:val="002B66F4"/>
    <w:rsid w:val="002C1AF3"/>
    <w:rsid w:val="002D1419"/>
    <w:rsid w:val="002D26FE"/>
    <w:rsid w:val="002D2D33"/>
    <w:rsid w:val="002D33D4"/>
    <w:rsid w:val="002D43D5"/>
    <w:rsid w:val="002E1B03"/>
    <w:rsid w:val="002E224C"/>
    <w:rsid w:val="002E5013"/>
    <w:rsid w:val="002F02F2"/>
    <w:rsid w:val="002F2CC0"/>
    <w:rsid w:val="002F4B0F"/>
    <w:rsid w:val="002F520E"/>
    <w:rsid w:val="00304786"/>
    <w:rsid w:val="0030527E"/>
    <w:rsid w:val="00305F7A"/>
    <w:rsid w:val="00306A1C"/>
    <w:rsid w:val="00316BA9"/>
    <w:rsid w:val="00322202"/>
    <w:rsid w:val="003345FD"/>
    <w:rsid w:val="00334805"/>
    <w:rsid w:val="00335374"/>
    <w:rsid w:val="00337EFF"/>
    <w:rsid w:val="00344AEB"/>
    <w:rsid w:val="00347251"/>
    <w:rsid w:val="00351E49"/>
    <w:rsid w:val="0036447F"/>
    <w:rsid w:val="00371ABE"/>
    <w:rsid w:val="003738B8"/>
    <w:rsid w:val="00376455"/>
    <w:rsid w:val="00376D61"/>
    <w:rsid w:val="00384AEF"/>
    <w:rsid w:val="003874ED"/>
    <w:rsid w:val="003905C7"/>
    <w:rsid w:val="0039740A"/>
    <w:rsid w:val="003A0CDE"/>
    <w:rsid w:val="003A2195"/>
    <w:rsid w:val="003B1C92"/>
    <w:rsid w:val="003B1CFF"/>
    <w:rsid w:val="003B3954"/>
    <w:rsid w:val="003B41BB"/>
    <w:rsid w:val="003C1329"/>
    <w:rsid w:val="003D1D23"/>
    <w:rsid w:val="003D4183"/>
    <w:rsid w:val="003D7800"/>
    <w:rsid w:val="003E0054"/>
    <w:rsid w:val="003E0EDE"/>
    <w:rsid w:val="003E20A6"/>
    <w:rsid w:val="003E33F3"/>
    <w:rsid w:val="003E688D"/>
    <w:rsid w:val="003F7969"/>
    <w:rsid w:val="00400449"/>
    <w:rsid w:val="004014DF"/>
    <w:rsid w:val="00405984"/>
    <w:rsid w:val="00406D12"/>
    <w:rsid w:val="00414A95"/>
    <w:rsid w:val="0042274E"/>
    <w:rsid w:val="00426EAF"/>
    <w:rsid w:val="00432768"/>
    <w:rsid w:val="00432901"/>
    <w:rsid w:val="00432CC8"/>
    <w:rsid w:val="00432D9D"/>
    <w:rsid w:val="00435A4D"/>
    <w:rsid w:val="0044422E"/>
    <w:rsid w:val="004473DC"/>
    <w:rsid w:val="00447DE3"/>
    <w:rsid w:val="0045058F"/>
    <w:rsid w:val="004515DB"/>
    <w:rsid w:val="0045610E"/>
    <w:rsid w:val="0047116B"/>
    <w:rsid w:val="00475CE2"/>
    <w:rsid w:val="00477444"/>
    <w:rsid w:val="0048080C"/>
    <w:rsid w:val="0048649C"/>
    <w:rsid w:val="0049109C"/>
    <w:rsid w:val="00492133"/>
    <w:rsid w:val="0049304A"/>
    <w:rsid w:val="00495B24"/>
    <w:rsid w:val="00496B59"/>
    <w:rsid w:val="00497771"/>
    <w:rsid w:val="004A0566"/>
    <w:rsid w:val="004A1A5F"/>
    <w:rsid w:val="004A2B34"/>
    <w:rsid w:val="004A455C"/>
    <w:rsid w:val="004A4F99"/>
    <w:rsid w:val="004A79E7"/>
    <w:rsid w:val="004B242A"/>
    <w:rsid w:val="004B52E8"/>
    <w:rsid w:val="004C2AEA"/>
    <w:rsid w:val="004C3782"/>
    <w:rsid w:val="004C3891"/>
    <w:rsid w:val="004D22D3"/>
    <w:rsid w:val="004D24E0"/>
    <w:rsid w:val="004D2ED4"/>
    <w:rsid w:val="004D7E15"/>
    <w:rsid w:val="004E2B2E"/>
    <w:rsid w:val="004E6328"/>
    <w:rsid w:val="004E6678"/>
    <w:rsid w:val="004F495C"/>
    <w:rsid w:val="004F4972"/>
    <w:rsid w:val="004F6098"/>
    <w:rsid w:val="004F68E7"/>
    <w:rsid w:val="0051219C"/>
    <w:rsid w:val="005126AE"/>
    <w:rsid w:val="00515042"/>
    <w:rsid w:val="005173BB"/>
    <w:rsid w:val="00520E90"/>
    <w:rsid w:val="00524BB9"/>
    <w:rsid w:val="00524C34"/>
    <w:rsid w:val="00532A79"/>
    <w:rsid w:val="0053409C"/>
    <w:rsid w:val="0053517B"/>
    <w:rsid w:val="00535604"/>
    <w:rsid w:val="005431F3"/>
    <w:rsid w:val="0054442A"/>
    <w:rsid w:val="0056275B"/>
    <w:rsid w:val="00567D84"/>
    <w:rsid w:val="0057112A"/>
    <w:rsid w:val="00573633"/>
    <w:rsid w:val="00574C84"/>
    <w:rsid w:val="00575A86"/>
    <w:rsid w:val="00576E69"/>
    <w:rsid w:val="00577706"/>
    <w:rsid w:val="005814BF"/>
    <w:rsid w:val="0059551D"/>
    <w:rsid w:val="005A27EA"/>
    <w:rsid w:val="005A614F"/>
    <w:rsid w:val="005A6C26"/>
    <w:rsid w:val="005A701C"/>
    <w:rsid w:val="005B3ACF"/>
    <w:rsid w:val="005B7050"/>
    <w:rsid w:val="005C4D2E"/>
    <w:rsid w:val="005C4DEA"/>
    <w:rsid w:val="005C7AAD"/>
    <w:rsid w:val="005D4860"/>
    <w:rsid w:val="005D6081"/>
    <w:rsid w:val="005F0430"/>
    <w:rsid w:val="005F5795"/>
    <w:rsid w:val="005F6819"/>
    <w:rsid w:val="00611910"/>
    <w:rsid w:val="00615CA6"/>
    <w:rsid w:val="00616E71"/>
    <w:rsid w:val="00623F44"/>
    <w:rsid w:val="00627748"/>
    <w:rsid w:val="006334B0"/>
    <w:rsid w:val="006353BE"/>
    <w:rsid w:val="006379FF"/>
    <w:rsid w:val="00640646"/>
    <w:rsid w:val="00641C7D"/>
    <w:rsid w:val="0064335D"/>
    <w:rsid w:val="00643A45"/>
    <w:rsid w:val="0064419B"/>
    <w:rsid w:val="0064511C"/>
    <w:rsid w:val="00645A5A"/>
    <w:rsid w:val="00647CD9"/>
    <w:rsid w:val="0065062A"/>
    <w:rsid w:val="00650690"/>
    <w:rsid w:val="00650C21"/>
    <w:rsid w:val="0065119D"/>
    <w:rsid w:val="00651E7B"/>
    <w:rsid w:val="00654303"/>
    <w:rsid w:val="00655C51"/>
    <w:rsid w:val="00665F8F"/>
    <w:rsid w:val="006731BB"/>
    <w:rsid w:val="00674BB4"/>
    <w:rsid w:val="00674F34"/>
    <w:rsid w:val="006763CE"/>
    <w:rsid w:val="006816D0"/>
    <w:rsid w:val="006821E6"/>
    <w:rsid w:val="00690836"/>
    <w:rsid w:val="00693559"/>
    <w:rsid w:val="006A1CB3"/>
    <w:rsid w:val="006A1E65"/>
    <w:rsid w:val="006A5BCB"/>
    <w:rsid w:val="006B0197"/>
    <w:rsid w:val="006B03A4"/>
    <w:rsid w:val="006B2B9E"/>
    <w:rsid w:val="006C0F9E"/>
    <w:rsid w:val="006D0B46"/>
    <w:rsid w:val="006D1724"/>
    <w:rsid w:val="006D176E"/>
    <w:rsid w:val="006D5233"/>
    <w:rsid w:val="006D6FC1"/>
    <w:rsid w:val="006E749D"/>
    <w:rsid w:val="006E79DD"/>
    <w:rsid w:val="006E7C70"/>
    <w:rsid w:val="006F177F"/>
    <w:rsid w:val="006F3033"/>
    <w:rsid w:val="00701D44"/>
    <w:rsid w:val="007032AB"/>
    <w:rsid w:val="0070386F"/>
    <w:rsid w:val="007075FC"/>
    <w:rsid w:val="00711971"/>
    <w:rsid w:val="00713D0B"/>
    <w:rsid w:val="00715B88"/>
    <w:rsid w:val="007277FA"/>
    <w:rsid w:val="00727814"/>
    <w:rsid w:val="00727AD6"/>
    <w:rsid w:val="007342E8"/>
    <w:rsid w:val="00744C03"/>
    <w:rsid w:val="00746630"/>
    <w:rsid w:val="007500A9"/>
    <w:rsid w:val="00752FFA"/>
    <w:rsid w:val="007571EF"/>
    <w:rsid w:val="0075799E"/>
    <w:rsid w:val="00762F12"/>
    <w:rsid w:val="00764E1B"/>
    <w:rsid w:val="007661B0"/>
    <w:rsid w:val="0077062A"/>
    <w:rsid w:val="00771478"/>
    <w:rsid w:val="00771603"/>
    <w:rsid w:val="00774441"/>
    <w:rsid w:val="00775532"/>
    <w:rsid w:val="00781433"/>
    <w:rsid w:val="00782F2C"/>
    <w:rsid w:val="007846E4"/>
    <w:rsid w:val="00787FA1"/>
    <w:rsid w:val="0079199B"/>
    <w:rsid w:val="00793131"/>
    <w:rsid w:val="007A4421"/>
    <w:rsid w:val="007A7F54"/>
    <w:rsid w:val="007B5339"/>
    <w:rsid w:val="007B7769"/>
    <w:rsid w:val="007C2E82"/>
    <w:rsid w:val="007C5609"/>
    <w:rsid w:val="007C5951"/>
    <w:rsid w:val="007C6B61"/>
    <w:rsid w:val="007D4980"/>
    <w:rsid w:val="007D7AF4"/>
    <w:rsid w:val="007E2166"/>
    <w:rsid w:val="007E23AC"/>
    <w:rsid w:val="007E5CFC"/>
    <w:rsid w:val="007F2052"/>
    <w:rsid w:val="007F70BA"/>
    <w:rsid w:val="007F73EF"/>
    <w:rsid w:val="00807AD4"/>
    <w:rsid w:val="008156DD"/>
    <w:rsid w:val="008176BF"/>
    <w:rsid w:val="00821F1E"/>
    <w:rsid w:val="0083085D"/>
    <w:rsid w:val="00832B55"/>
    <w:rsid w:val="0083338D"/>
    <w:rsid w:val="00835FC5"/>
    <w:rsid w:val="0083773A"/>
    <w:rsid w:val="00841988"/>
    <w:rsid w:val="00842116"/>
    <w:rsid w:val="008432BA"/>
    <w:rsid w:val="00843AE1"/>
    <w:rsid w:val="00847EE9"/>
    <w:rsid w:val="0085287A"/>
    <w:rsid w:val="00852963"/>
    <w:rsid w:val="00852C3A"/>
    <w:rsid w:val="00853585"/>
    <w:rsid w:val="00855E2F"/>
    <w:rsid w:val="00861BC9"/>
    <w:rsid w:val="008640F3"/>
    <w:rsid w:val="00865DB3"/>
    <w:rsid w:val="00874AF0"/>
    <w:rsid w:val="00884414"/>
    <w:rsid w:val="008854B7"/>
    <w:rsid w:val="00886FF6"/>
    <w:rsid w:val="00893CAD"/>
    <w:rsid w:val="008951B8"/>
    <w:rsid w:val="008A271D"/>
    <w:rsid w:val="008A2BAD"/>
    <w:rsid w:val="008A5DD1"/>
    <w:rsid w:val="008B12C0"/>
    <w:rsid w:val="008B1AC7"/>
    <w:rsid w:val="008B1E0E"/>
    <w:rsid w:val="008B32F9"/>
    <w:rsid w:val="008B4CCB"/>
    <w:rsid w:val="008B7AD3"/>
    <w:rsid w:val="008C262A"/>
    <w:rsid w:val="008C3BB8"/>
    <w:rsid w:val="008C60E6"/>
    <w:rsid w:val="008C71A0"/>
    <w:rsid w:val="008D4430"/>
    <w:rsid w:val="008D4516"/>
    <w:rsid w:val="008D5ED1"/>
    <w:rsid w:val="008E0E6F"/>
    <w:rsid w:val="008E1A3E"/>
    <w:rsid w:val="008E1FF1"/>
    <w:rsid w:val="008E2689"/>
    <w:rsid w:val="008F49C2"/>
    <w:rsid w:val="008F4DB5"/>
    <w:rsid w:val="008F75EC"/>
    <w:rsid w:val="00901000"/>
    <w:rsid w:val="00901486"/>
    <w:rsid w:val="00906046"/>
    <w:rsid w:val="00915C0E"/>
    <w:rsid w:val="0092089C"/>
    <w:rsid w:val="00920F2D"/>
    <w:rsid w:val="00921639"/>
    <w:rsid w:val="00921F76"/>
    <w:rsid w:val="009254E3"/>
    <w:rsid w:val="00927DD3"/>
    <w:rsid w:val="00934945"/>
    <w:rsid w:val="009366C5"/>
    <w:rsid w:val="0094073E"/>
    <w:rsid w:val="00954B25"/>
    <w:rsid w:val="00960D4E"/>
    <w:rsid w:val="00962065"/>
    <w:rsid w:val="00964668"/>
    <w:rsid w:val="009708A2"/>
    <w:rsid w:val="0097091E"/>
    <w:rsid w:val="00976EE9"/>
    <w:rsid w:val="00980580"/>
    <w:rsid w:val="00985E79"/>
    <w:rsid w:val="0099399C"/>
    <w:rsid w:val="00997104"/>
    <w:rsid w:val="009A192F"/>
    <w:rsid w:val="009A376A"/>
    <w:rsid w:val="009A44A3"/>
    <w:rsid w:val="009A6C88"/>
    <w:rsid w:val="009B2764"/>
    <w:rsid w:val="009B6ADA"/>
    <w:rsid w:val="009C5335"/>
    <w:rsid w:val="009C6F3A"/>
    <w:rsid w:val="009C78CB"/>
    <w:rsid w:val="009D0AC8"/>
    <w:rsid w:val="009D2CB4"/>
    <w:rsid w:val="009D54FC"/>
    <w:rsid w:val="009D7046"/>
    <w:rsid w:val="009E34AD"/>
    <w:rsid w:val="009E74A0"/>
    <w:rsid w:val="009E75C8"/>
    <w:rsid w:val="009F2B81"/>
    <w:rsid w:val="009F409A"/>
    <w:rsid w:val="009F6ABC"/>
    <w:rsid w:val="00A02D88"/>
    <w:rsid w:val="00A03C30"/>
    <w:rsid w:val="00A04156"/>
    <w:rsid w:val="00A04D07"/>
    <w:rsid w:val="00A13602"/>
    <w:rsid w:val="00A146E2"/>
    <w:rsid w:val="00A15D4E"/>
    <w:rsid w:val="00A1720C"/>
    <w:rsid w:val="00A17E51"/>
    <w:rsid w:val="00A21D2A"/>
    <w:rsid w:val="00A27208"/>
    <w:rsid w:val="00A277A8"/>
    <w:rsid w:val="00A27F7F"/>
    <w:rsid w:val="00A31AFB"/>
    <w:rsid w:val="00A407FB"/>
    <w:rsid w:val="00A422EA"/>
    <w:rsid w:val="00A4260A"/>
    <w:rsid w:val="00A50408"/>
    <w:rsid w:val="00A605EC"/>
    <w:rsid w:val="00A60D6A"/>
    <w:rsid w:val="00A60DEB"/>
    <w:rsid w:val="00A623FA"/>
    <w:rsid w:val="00A64A4B"/>
    <w:rsid w:val="00A73BB5"/>
    <w:rsid w:val="00A9162A"/>
    <w:rsid w:val="00A94D98"/>
    <w:rsid w:val="00AB70BE"/>
    <w:rsid w:val="00AB7D01"/>
    <w:rsid w:val="00AC0AFA"/>
    <w:rsid w:val="00AC7B9A"/>
    <w:rsid w:val="00AD191F"/>
    <w:rsid w:val="00AD3C33"/>
    <w:rsid w:val="00AD46CE"/>
    <w:rsid w:val="00AE459D"/>
    <w:rsid w:val="00AE5D46"/>
    <w:rsid w:val="00AE628A"/>
    <w:rsid w:val="00AF0EC9"/>
    <w:rsid w:val="00AF1897"/>
    <w:rsid w:val="00AF33C3"/>
    <w:rsid w:val="00AF4002"/>
    <w:rsid w:val="00AF4106"/>
    <w:rsid w:val="00AF4603"/>
    <w:rsid w:val="00B017EC"/>
    <w:rsid w:val="00B01F94"/>
    <w:rsid w:val="00B0665F"/>
    <w:rsid w:val="00B111B4"/>
    <w:rsid w:val="00B17887"/>
    <w:rsid w:val="00B25836"/>
    <w:rsid w:val="00B33D74"/>
    <w:rsid w:val="00B45645"/>
    <w:rsid w:val="00B45933"/>
    <w:rsid w:val="00B47556"/>
    <w:rsid w:val="00B56225"/>
    <w:rsid w:val="00B56BA0"/>
    <w:rsid w:val="00B57801"/>
    <w:rsid w:val="00B6160C"/>
    <w:rsid w:val="00B621CF"/>
    <w:rsid w:val="00B66C6E"/>
    <w:rsid w:val="00B77115"/>
    <w:rsid w:val="00B774CF"/>
    <w:rsid w:val="00B80497"/>
    <w:rsid w:val="00B816C1"/>
    <w:rsid w:val="00B830B8"/>
    <w:rsid w:val="00B83251"/>
    <w:rsid w:val="00B84BE5"/>
    <w:rsid w:val="00B9254A"/>
    <w:rsid w:val="00BA780B"/>
    <w:rsid w:val="00BB7617"/>
    <w:rsid w:val="00BC0931"/>
    <w:rsid w:val="00BC4FD4"/>
    <w:rsid w:val="00BC7C83"/>
    <w:rsid w:val="00BD0343"/>
    <w:rsid w:val="00BD0B6A"/>
    <w:rsid w:val="00BE0B96"/>
    <w:rsid w:val="00BE1FA8"/>
    <w:rsid w:val="00BE62EB"/>
    <w:rsid w:val="00BE6939"/>
    <w:rsid w:val="00BE6F45"/>
    <w:rsid w:val="00BE7F28"/>
    <w:rsid w:val="00BF1131"/>
    <w:rsid w:val="00BF2D9B"/>
    <w:rsid w:val="00BF4DF4"/>
    <w:rsid w:val="00C00DB8"/>
    <w:rsid w:val="00C0189C"/>
    <w:rsid w:val="00C0336E"/>
    <w:rsid w:val="00C03372"/>
    <w:rsid w:val="00C06116"/>
    <w:rsid w:val="00C111EF"/>
    <w:rsid w:val="00C1441F"/>
    <w:rsid w:val="00C16458"/>
    <w:rsid w:val="00C1729A"/>
    <w:rsid w:val="00C1759F"/>
    <w:rsid w:val="00C17BF5"/>
    <w:rsid w:val="00C21CB7"/>
    <w:rsid w:val="00C222F0"/>
    <w:rsid w:val="00C23E3D"/>
    <w:rsid w:val="00C252EE"/>
    <w:rsid w:val="00C326DA"/>
    <w:rsid w:val="00C34E88"/>
    <w:rsid w:val="00C41769"/>
    <w:rsid w:val="00C41ED0"/>
    <w:rsid w:val="00C42C6B"/>
    <w:rsid w:val="00C43693"/>
    <w:rsid w:val="00C6297C"/>
    <w:rsid w:val="00C62A4B"/>
    <w:rsid w:val="00C6568A"/>
    <w:rsid w:val="00C8149C"/>
    <w:rsid w:val="00C85BE8"/>
    <w:rsid w:val="00C91DD1"/>
    <w:rsid w:val="00C92C2F"/>
    <w:rsid w:val="00C947DD"/>
    <w:rsid w:val="00C954EF"/>
    <w:rsid w:val="00CA6CCB"/>
    <w:rsid w:val="00CB0362"/>
    <w:rsid w:val="00CB6375"/>
    <w:rsid w:val="00CC5CE3"/>
    <w:rsid w:val="00CC5E91"/>
    <w:rsid w:val="00CC6A5B"/>
    <w:rsid w:val="00CD0297"/>
    <w:rsid w:val="00CD12BB"/>
    <w:rsid w:val="00CD24BE"/>
    <w:rsid w:val="00CD54B8"/>
    <w:rsid w:val="00CE0B04"/>
    <w:rsid w:val="00CE10C7"/>
    <w:rsid w:val="00CE4306"/>
    <w:rsid w:val="00CE4DA5"/>
    <w:rsid w:val="00CE788C"/>
    <w:rsid w:val="00CE7CF3"/>
    <w:rsid w:val="00CF471F"/>
    <w:rsid w:val="00D03524"/>
    <w:rsid w:val="00D10EE4"/>
    <w:rsid w:val="00D11A25"/>
    <w:rsid w:val="00D15786"/>
    <w:rsid w:val="00D15CC9"/>
    <w:rsid w:val="00D1703A"/>
    <w:rsid w:val="00D3098A"/>
    <w:rsid w:val="00D4024D"/>
    <w:rsid w:val="00D4118A"/>
    <w:rsid w:val="00D44982"/>
    <w:rsid w:val="00D512E5"/>
    <w:rsid w:val="00D527A5"/>
    <w:rsid w:val="00D54143"/>
    <w:rsid w:val="00D54412"/>
    <w:rsid w:val="00D55DE6"/>
    <w:rsid w:val="00D56E31"/>
    <w:rsid w:val="00D67B39"/>
    <w:rsid w:val="00D67FC0"/>
    <w:rsid w:val="00D71E84"/>
    <w:rsid w:val="00D76FD7"/>
    <w:rsid w:val="00D80F3E"/>
    <w:rsid w:val="00D853D1"/>
    <w:rsid w:val="00D90CA1"/>
    <w:rsid w:val="00D92081"/>
    <w:rsid w:val="00D93F1F"/>
    <w:rsid w:val="00D9482A"/>
    <w:rsid w:val="00D9541D"/>
    <w:rsid w:val="00D95955"/>
    <w:rsid w:val="00D96AFC"/>
    <w:rsid w:val="00DA1026"/>
    <w:rsid w:val="00DA1C60"/>
    <w:rsid w:val="00DA2E08"/>
    <w:rsid w:val="00DA7F03"/>
    <w:rsid w:val="00DB320F"/>
    <w:rsid w:val="00DB6C22"/>
    <w:rsid w:val="00DC0C76"/>
    <w:rsid w:val="00DC4017"/>
    <w:rsid w:val="00DC5DCF"/>
    <w:rsid w:val="00DD56A7"/>
    <w:rsid w:val="00DD7AE9"/>
    <w:rsid w:val="00DE32B1"/>
    <w:rsid w:val="00DE3E6F"/>
    <w:rsid w:val="00DE3ED4"/>
    <w:rsid w:val="00DE58C5"/>
    <w:rsid w:val="00DF1E2B"/>
    <w:rsid w:val="00DF2512"/>
    <w:rsid w:val="00DF366A"/>
    <w:rsid w:val="00DF480D"/>
    <w:rsid w:val="00DF68CA"/>
    <w:rsid w:val="00E01D81"/>
    <w:rsid w:val="00E02543"/>
    <w:rsid w:val="00E05498"/>
    <w:rsid w:val="00E10E82"/>
    <w:rsid w:val="00E21BD0"/>
    <w:rsid w:val="00E236E5"/>
    <w:rsid w:val="00E247CD"/>
    <w:rsid w:val="00E25DF0"/>
    <w:rsid w:val="00E27560"/>
    <w:rsid w:val="00E3142B"/>
    <w:rsid w:val="00E31711"/>
    <w:rsid w:val="00E31E36"/>
    <w:rsid w:val="00E35DF7"/>
    <w:rsid w:val="00E36463"/>
    <w:rsid w:val="00E375F4"/>
    <w:rsid w:val="00E4456A"/>
    <w:rsid w:val="00E51F27"/>
    <w:rsid w:val="00E658AE"/>
    <w:rsid w:val="00E702B2"/>
    <w:rsid w:val="00E71C67"/>
    <w:rsid w:val="00E73F5D"/>
    <w:rsid w:val="00E743FA"/>
    <w:rsid w:val="00E76A5D"/>
    <w:rsid w:val="00E82568"/>
    <w:rsid w:val="00E83393"/>
    <w:rsid w:val="00E83A36"/>
    <w:rsid w:val="00E84A23"/>
    <w:rsid w:val="00E90070"/>
    <w:rsid w:val="00E93B92"/>
    <w:rsid w:val="00E965DF"/>
    <w:rsid w:val="00EA129A"/>
    <w:rsid w:val="00EA2886"/>
    <w:rsid w:val="00EA31F2"/>
    <w:rsid w:val="00EB475C"/>
    <w:rsid w:val="00EB6338"/>
    <w:rsid w:val="00EB6E88"/>
    <w:rsid w:val="00EC23D3"/>
    <w:rsid w:val="00EC2E0A"/>
    <w:rsid w:val="00EC316B"/>
    <w:rsid w:val="00EC4ECF"/>
    <w:rsid w:val="00ED0905"/>
    <w:rsid w:val="00ED232F"/>
    <w:rsid w:val="00ED2A9A"/>
    <w:rsid w:val="00ED36D4"/>
    <w:rsid w:val="00ED4ACC"/>
    <w:rsid w:val="00EE341B"/>
    <w:rsid w:val="00EF2A42"/>
    <w:rsid w:val="00EF2BE6"/>
    <w:rsid w:val="00F0789F"/>
    <w:rsid w:val="00F20EF8"/>
    <w:rsid w:val="00F322F9"/>
    <w:rsid w:val="00F32E12"/>
    <w:rsid w:val="00F370AE"/>
    <w:rsid w:val="00F42C3E"/>
    <w:rsid w:val="00F44AB1"/>
    <w:rsid w:val="00F46B28"/>
    <w:rsid w:val="00F51F66"/>
    <w:rsid w:val="00F55686"/>
    <w:rsid w:val="00F56279"/>
    <w:rsid w:val="00F60524"/>
    <w:rsid w:val="00F70DD2"/>
    <w:rsid w:val="00F837C4"/>
    <w:rsid w:val="00F920EE"/>
    <w:rsid w:val="00F94799"/>
    <w:rsid w:val="00F9479F"/>
    <w:rsid w:val="00F94AEE"/>
    <w:rsid w:val="00F95A2B"/>
    <w:rsid w:val="00F96308"/>
    <w:rsid w:val="00F97439"/>
    <w:rsid w:val="00F97F6F"/>
    <w:rsid w:val="00FA2FD9"/>
    <w:rsid w:val="00FA33B2"/>
    <w:rsid w:val="00FA7A7B"/>
    <w:rsid w:val="00FB2A5D"/>
    <w:rsid w:val="00FB4EE6"/>
    <w:rsid w:val="00FB529F"/>
    <w:rsid w:val="00FC3CDB"/>
    <w:rsid w:val="00FC4DFC"/>
    <w:rsid w:val="00FC6338"/>
    <w:rsid w:val="00FC7967"/>
    <w:rsid w:val="00FD1559"/>
    <w:rsid w:val="00FD2C40"/>
    <w:rsid w:val="00FD3609"/>
    <w:rsid w:val="00FD3E6E"/>
    <w:rsid w:val="00FD5518"/>
    <w:rsid w:val="00FD6D20"/>
    <w:rsid w:val="00FE07AC"/>
    <w:rsid w:val="00FE134E"/>
    <w:rsid w:val="00FE2A5E"/>
    <w:rsid w:val="00FF68C8"/>
    <w:rsid w:val="16DE4A60"/>
    <w:rsid w:val="6875E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F187"/>
  <w15:chartTrackingRefBased/>
  <w15:docId w15:val="{0881A0BD-A004-4DE2-90DE-0C265719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6F3033"/>
    <w:pPr>
      <w:spacing w:before="40" w:after="360" w:line="264" w:lineRule="auto"/>
      <w:outlineLvl w:val="0"/>
    </w:pPr>
    <w:rPr>
      <w:rFonts w:ascii="Segoe UI Semibold" w:hAnsi="Segoe UI Semibold" w:cs="Segoe UI Semibold"/>
      <w:color w:val="326D9A"/>
      <w:sz w:val="32"/>
      <w:szCs w:val="32"/>
      <w14:textFill>
        <w14:solidFill>
          <w14:srgbClr w14:val="326D9A">
            <w14:lumMod w14:val="95000"/>
            <w14:lumOff w14:val="5000"/>
          </w14:srgbClr>
        </w14:solidFill>
      </w14:textFill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F27F6"/>
    <w:pPr>
      <w:keepNext/>
      <w:keepLines/>
      <w:spacing w:before="40" w:after="0" w:line="240" w:lineRule="auto"/>
      <w:outlineLvl w:val="1"/>
    </w:pPr>
    <w:rPr>
      <w:rFonts w:ascii="Segoe UI Semibold" w:eastAsiaTheme="majorEastAsia" w:hAnsi="Segoe UI Semibold" w:cs="Segoe UI Semibold"/>
      <w:color w:val="0D0D0D" w:themeColor="text1" w:themeTint="F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D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D6D20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6D2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6D2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6D20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D2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D20"/>
    <w:rPr>
      <w:b/>
      <w:bCs/>
      <w:noProof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6D20"/>
    <w:rPr>
      <w:rFonts w:ascii="Segoe UI" w:hAnsi="Segoe UI" w:cs="Segoe UI"/>
      <w:noProof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2774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2774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72"/>
    <w:qFormat/>
    <w:rsid w:val="00E702B2"/>
    <w:pPr>
      <w:ind w:left="720"/>
      <w:contextualSpacing/>
    </w:pPr>
    <w:rPr>
      <w:noProof w:val="0"/>
    </w:rPr>
  </w:style>
  <w:style w:type="paragraph" w:styleId="NormlWeb">
    <w:name w:val="Normal (Web)"/>
    <w:basedOn w:val="Norml"/>
    <w:uiPriority w:val="99"/>
    <w:semiHidden/>
    <w:unhideWhenUsed/>
    <w:rsid w:val="00E702B2"/>
    <w:pPr>
      <w:spacing w:before="100" w:beforeAutospacing="1" w:after="100" w:afterAutospacing="1" w:line="240" w:lineRule="auto"/>
    </w:pPr>
    <w:rPr>
      <w:rFonts w:ascii="Calibri" w:hAnsi="Calibri" w:cs="Calibri"/>
      <w:noProof w:val="0"/>
      <w:lang w:eastAsia="hu-HU"/>
    </w:rPr>
  </w:style>
  <w:style w:type="character" w:customStyle="1" w:styleId="spenotle">
    <w:name w:val="spenot_le_"/>
    <w:basedOn w:val="Bekezdsalapbettpusa"/>
    <w:rsid w:val="00C111EF"/>
  </w:style>
  <w:style w:type="paragraph" w:styleId="Vltozat">
    <w:name w:val="Revision"/>
    <w:hidden/>
    <w:uiPriority w:val="99"/>
    <w:semiHidden/>
    <w:rsid w:val="00A02D88"/>
    <w:pPr>
      <w:spacing w:after="0" w:line="240" w:lineRule="auto"/>
    </w:pPr>
    <w:rPr>
      <w:noProof/>
    </w:rPr>
  </w:style>
  <w:style w:type="character" w:customStyle="1" w:styleId="Cmsor1Char">
    <w:name w:val="Címsor 1 Char"/>
    <w:basedOn w:val="Bekezdsalapbettpusa"/>
    <w:link w:val="Cmsor1"/>
    <w:uiPriority w:val="9"/>
    <w:rsid w:val="006F3033"/>
    <w:rPr>
      <w:rFonts w:ascii="Segoe UI Semibold" w:hAnsi="Segoe UI Semibold" w:cs="Segoe UI Semibold"/>
      <w:noProof/>
      <w:color w:val="326D9A"/>
      <w:sz w:val="32"/>
      <w:szCs w:val="32"/>
      <w14:textFill>
        <w14:solidFill>
          <w14:srgbClr w14:val="326D9A">
            <w14:lumMod w14:val="95000"/>
            <w14:lumOff w14:val="5000"/>
          </w14:srgbClr>
        </w14:solidFill>
      </w14:textFill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6275B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noProof w:val="0"/>
      <w:color w:val="4472C4" w:themeColor="accent1"/>
      <w:lang w:eastAsia="hu-HU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J1">
    <w:name w:val="toc 1"/>
    <w:basedOn w:val="Norml"/>
    <w:next w:val="Norml"/>
    <w:autoRedefine/>
    <w:uiPriority w:val="39"/>
    <w:unhideWhenUsed/>
    <w:rsid w:val="00121D37"/>
    <w:pPr>
      <w:tabs>
        <w:tab w:val="right" w:leader="dot" w:pos="10194"/>
      </w:tabs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1F27F6"/>
    <w:rPr>
      <w:rFonts w:ascii="Segoe UI Semibold" w:eastAsiaTheme="majorEastAsia" w:hAnsi="Segoe UI Semibold" w:cs="Segoe UI Semibold"/>
      <w:noProof/>
      <w:color w:val="0D0D0D" w:themeColor="text1" w:themeTint="F2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21D37"/>
    <w:pPr>
      <w:spacing w:after="100"/>
      <w:ind w:left="220"/>
    </w:pPr>
  </w:style>
  <w:style w:type="paragraph" w:styleId="lfej">
    <w:name w:val="header"/>
    <w:basedOn w:val="Norml"/>
    <w:link w:val="lfejChar"/>
    <w:uiPriority w:val="99"/>
    <w:unhideWhenUsed/>
    <w:rsid w:val="006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6FC1"/>
    <w:rPr>
      <w:noProof/>
    </w:rPr>
  </w:style>
  <w:style w:type="paragraph" w:styleId="llb">
    <w:name w:val="footer"/>
    <w:basedOn w:val="Norml"/>
    <w:link w:val="llbChar"/>
    <w:uiPriority w:val="99"/>
    <w:unhideWhenUsed/>
    <w:rsid w:val="006D6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6FC1"/>
    <w:rPr>
      <w:noProof/>
    </w:rPr>
  </w:style>
  <w:style w:type="paragraph" w:styleId="Lbjegyzetszveg">
    <w:name w:val="footnote text"/>
    <w:basedOn w:val="Norml"/>
    <w:link w:val="LbjegyzetszvegChar"/>
    <w:unhideWhenUsed/>
    <w:rsid w:val="003A0CD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A0CDE"/>
    <w:rPr>
      <w:noProof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A0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8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" TargetMode="External"/><Relationship Id="rId18" Type="http://schemas.openxmlformats.org/officeDocument/2006/relationships/hyperlink" Target="https://bubbl.us/" TargetMode="External"/><Relationship Id="rId26" Type="http://schemas.openxmlformats.org/officeDocument/2006/relationships/hyperlink" Target="https://bubbl.us/" TargetMode="External"/><Relationship Id="rId39" Type="http://schemas.openxmlformats.org/officeDocument/2006/relationships/hyperlink" Target="https://www.webex.com/" TargetMode="External"/><Relationship Id="rId21" Type="http://schemas.openxmlformats.org/officeDocument/2006/relationships/hyperlink" Target="http://note.ly/" TargetMode="External"/><Relationship Id="rId34" Type="http://schemas.openxmlformats.org/officeDocument/2006/relationships/hyperlink" Target="http://www.socrative.com" TargetMode="External"/><Relationship Id="rId42" Type="http://schemas.openxmlformats.org/officeDocument/2006/relationships/hyperlink" Target="https://www.google.com/forms/about/" TargetMode="External"/><Relationship Id="rId47" Type="http://schemas.openxmlformats.org/officeDocument/2006/relationships/hyperlink" Target="http://www.cs.ubbcluj.ro/~kasa/KolumbanJ.htm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n.linoit.com/" TargetMode="External"/><Relationship Id="rId29" Type="http://schemas.openxmlformats.org/officeDocument/2006/relationships/hyperlink" Target="https://bubbl.us/" TargetMode="External"/><Relationship Id="rId11" Type="http://schemas.openxmlformats.org/officeDocument/2006/relationships/hyperlink" Target="https://kerettanterv.oh.gov.hu/06_melleklet_9-12_szki/index_szakkozep.html" TargetMode="External"/><Relationship Id="rId24" Type="http://schemas.openxmlformats.org/officeDocument/2006/relationships/hyperlink" Target="https://en.linoit.com/" TargetMode="External"/><Relationship Id="rId32" Type="http://schemas.openxmlformats.org/officeDocument/2006/relationships/hyperlink" Target="http://www.socrative.com" TargetMode="External"/><Relationship Id="rId37" Type="http://schemas.openxmlformats.org/officeDocument/2006/relationships/hyperlink" Target="https://drive.google.com/" TargetMode="External"/><Relationship Id="rId40" Type="http://schemas.openxmlformats.org/officeDocument/2006/relationships/hyperlink" Target="http://www.socrative.com" TargetMode="External"/><Relationship Id="rId45" Type="http://schemas.openxmlformats.org/officeDocument/2006/relationships/hyperlink" Target="http://bolyai.mtak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linoit.com/" TargetMode="External"/><Relationship Id="rId23" Type="http://schemas.openxmlformats.org/officeDocument/2006/relationships/hyperlink" Target="http://note.ly/" TargetMode="External"/><Relationship Id="rId28" Type="http://schemas.openxmlformats.org/officeDocument/2006/relationships/hyperlink" Target="http://www.socrative.com" TargetMode="External"/><Relationship Id="rId36" Type="http://schemas.openxmlformats.org/officeDocument/2006/relationships/hyperlink" Target="https://wordart.com/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webex.com/" TargetMode="External"/><Relationship Id="rId31" Type="http://schemas.openxmlformats.org/officeDocument/2006/relationships/hyperlink" Target="https://drive.google.com/" TargetMode="External"/><Relationship Id="rId44" Type="http://schemas.openxmlformats.org/officeDocument/2006/relationships/hyperlink" Target="http://mek.oszk.hu/05300/05321/0532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linoit.com/" TargetMode="External"/><Relationship Id="rId22" Type="http://schemas.openxmlformats.org/officeDocument/2006/relationships/hyperlink" Target="https://drive.google.com/" TargetMode="External"/><Relationship Id="rId27" Type="http://schemas.openxmlformats.org/officeDocument/2006/relationships/hyperlink" Target="http://www.socrative.com" TargetMode="External"/><Relationship Id="rId30" Type="http://schemas.openxmlformats.org/officeDocument/2006/relationships/hyperlink" Target="https://drive.google.com/" TargetMode="External"/><Relationship Id="rId35" Type="http://schemas.openxmlformats.org/officeDocument/2006/relationships/hyperlink" Target="https://bubbl.us/" TargetMode="External"/><Relationship Id="rId43" Type="http://schemas.openxmlformats.org/officeDocument/2006/relationships/hyperlink" Target="http://tudasbazis.sulinet.hu/hu/matematika/matematika/nincs-kiralyi-ut/azokori-gorog-matematika/eukleidesz-matematikaja" TargetMode="External"/><Relationship Id="rId48" Type="http://schemas.openxmlformats.org/officeDocument/2006/relationships/hyperlink" Target="https://ms.sapientia.ro/~kasa/VGYE.pdf" TargetMode="Externa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ofi.hu/sites/default/files/attachments/mk_nat_20121.pdf" TargetMode="External"/><Relationship Id="rId17" Type="http://schemas.openxmlformats.org/officeDocument/2006/relationships/hyperlink" Target="https://en.linoit.com/" TargetMode="External"/><Relationship Id="rId25" Type="http://schemas.openxmlformats.org/officeDocument/2006/relationships/hyperlink" Target="http://www.socrative.com" TargetMode="External"/><Relationship Id="rId33" Type="http://schemas.openxmlformats.org/officeDocument/2006/relationships/hyperlink" Target="https://en.linoit.com/" TargetMode="External"/><Relationship Id="rId38" Type="http://schemas.openxmlformats.org/officeDocument/2006/relationships/hyperlink" Target="http://note.ly/" TargetMode="External"/><Relationship Id="rId46" Type="http://schemas.openxmlformats.org/officeDocument/2006/relationships/hyperlink" Target="https://www.komal.hu/cikkek/prekopa/bolyai/bolyai.h.shtml" TargetMode="External"/><Relationship Id="rId20" Type="http://schemas.openxmlformats.org/officeDocument/2006/relationships/hyperlink" Target="http://note.ly/" TargetMode="External"/><Relationship Id="rId41" Type="http://schemas.openxmlformats.org/officeDocument/2006/relationships/hyperlink" Target="https://drive.googl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12" ma:contentTypeDescription="Új dokumentum létrehozása." ma:contentTypeScope="" ma:versionID="cac7a17907c64e63f809851cd4a48dc6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1e61419a5b92deccbd3bf1285368c78c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9F35-1805-47E5-A36A-23CF1744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1CA74-0B23-446A-9DF8-19CBB6F70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CC1793-93A2-4DCE-AEE9-9B77FED4B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2DD10-31E1-4FF8-9A70-ACA767A8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1606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Links>
    <vt:vector size="42" baseType="variant"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https://www.google.com/forms/about/</vt:lpwstr>
      </vt:variant>
      <vt:variant>
        <vt:lpwstr/>
      </vt:variant>
      <vt:variant>
        <vt:i4>4194386</vt:i4>
      </vt:variant>
      <vt:variant>
        <vt:i4>15</vt:i4>
      </vt:variant>
      <vt:variant>
        <vt:i4>0</vt:i4>
      </vt:variant>
      <vt:variant>
        <vt:i4>5</vt:i4>
      </vt:variant>
      <vt:variant>
        <vt:lpwstr>https://support.microsoft.com/hu-hu/office/bejelentkez%C3%A9s-a-microsoft-plannerbe-90f10431-2b40-45c5-a2f5-55bc23af6ad8</vt:lpwstr>
      </vt:variant>
      <vt:variant>
        <vt:lpwstr/>
      </vt:variant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https://www.mentimeter.com/</vt:lpwstr>
      </vt:variant>
      <vt:variant>
        <vt:lpwstr/>
      </vt:variant>
      <vt:variant>
        <vt:i4>5374024</vt:i4>
      </vt:variant>
      <vt:variant>
        <vt:i4>9</vt:i4>
      </vt:variant>
      <vt:variant>
        <vt:i4>0</vt:i4>
      </vt:variant>
      <vt:variant>
        <vt:i4>5</vt:i4>
      </vt:variant>
      <vt:variant>
        <vt:lpwstr>https://www.powtoon.com/</vt:lpwstr>
      </vt:variant>
      <vt:variant>
        <vt:lpwstr/>
      </vt:variant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https://www.openshot.org/</vt:lpwstr>
      </vt:variant>
      <vt:variant>
        <vt:lpwstr/>
      </vt:variant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https://www.microsoft.com/hu-hu/p/movie-maker-video-editor-for-windows/9nkg9k8f013p?activetab=pivot:overviewtab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https://trello.com/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Tímea</dc:creator>
  <cp:keywords/>
  <dc:description/>
  <cp:lastModifiedBy>Ágnes Annamária Tóthné Virág</cp:lastModifiedBy>
  <cp:revision>36</cp:revision>
  <dcterms:created xsi:type="dcterms:W3CDTF">2020-05-06T11:52:00Z</dcterms:created>
  <dcterms:modified xsi:type="dcterms:W3CDTF">2020-05-31T08:44:00Z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0x0101008886E3C0D227D14A91EC55D26F1EFEDD</vt:lpwstr>
  </property>
</Properties>
</file>