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F7" w:rsidRPr="00A43474" w:rsidRDefault="003C5FF7" w:rsidP="003C5FF7">
      <w:pPr>
        <w:jc w:val="center"/>
        <w:rPr>
          <w:sz w:val="28"/>
          <w:szCs w:val="28"/>
        </w:rPr>
      </w:pPr>
    </w:p>
    <w:p w:rsidR="003C5FF7" w:rsidRPr="00A43474" w:rsidRDefault="003C5FF7" w:rsidP="003C5FF7">
      <w:pPr>
        <w:jc w:val="center"/>
        <w:rPr>
          <w:sz w:val="28"/>
          <w:szCs w:val="28"/>
        </w:rPr>
      </w:pPr>
    </w:p>
    <w:p w:rsidR="003C5FF7" w:rsidRPr="00A43474" w:rsidRDefault="003C5FF7" w:rsidP="003C5FF7">
      <w:pPr>
        <w:jc w:val="center"/>
        <w:rPr>
          <w:sz w:val="28"/>
          <w:szCs w:val="28"/>
        </w:rPr>
      </w:pPr>
    </w:p>
    <w:p w:rsidR="003C5FF7" w:rsidRPr="003C5FF7" w:rsidRDefault="003C5FF7" w:rsidP="003C5FF7">
      <w:pPr>
        <w:jc w:val="center"/>
        <w:rPr>
          <w:b/>
          <w:sz w:val="28"/>
          <w:szCs w:val="28"/>
        </w:rPr>
      </w:pPr>
      <w:r w:rsidRPr="003C5FF7">
        <w:rPr>
          <w:b/>
          <w:sz w:val="28"/>
          <w:szCs w:val="28"/>
        </w:rPr>
        <w:t>BMSZC</w:t>
      </w:r>
    </w:p>
    <w:p w:rsidR="003C5FF7" w:rsidRDefault="003C5FF7" w:rsidP="003C5FF7">
      <w:pPr>
        <w:jc w:val="center"/>
        <w:rPr>
          <w:b/>
          <w:sz w:val="28"/>
          <w:szCs w:val="28"/>
        </w:rPr>
      </w:pPr>
      <w:r>
        <w:rPr>
          <w:b/>
          <w:sz w:val="28"/>
          <w:szCs w:val="28"/>
        </w:rPr>
        <w:t xml:space="preserve">PATAKY ISTVÁN </w:t>
      </w:r>
    </w:p>
    <w:p w:rsidR="003C5FF7" w:rsidRDefault="003C5FF7" w:rsidP="003C5FF7">
      <w:pPr>
        <w:jc w:val="center"/>
        <w:rPr>
          <w:b/>
          <w:sz w:val="28"/>
          <w:szCs w:val="28"/>
        </w:rPr>
      </w:pPr>
      <w:r>
        <w:rPr>
          <w:b/>
          <w:sz w:val="28"/>
          <w:szCs w:val="28"/>
        </w:rPr>
        <w:t xml:space="preserve">HIRADÁSIPARI </w:t>
      </w:r>
      <w:proofErr w:type="gramStart"/>
      <w:r>
        <w:rPr>
          <w:b/>
          <w:sz w:val="28"/>
          <w:szCs w:val="28"/>
        </w:rPr>
        <w:t>ÉS</w:t>
      </w:r>
      <w:proofErr w:type="gramEnd"/>
      <w:r>
        <w:rPr>
          <w:b/>
          <w:sz w:val="28"/>
          <w:szCs w:val="28"/>
        </w:rPr>
        <w:t xml:space="preserve"> INFORMATIKAI </w:t>
      </w:r>
    </w:p>
    <w:p w:rsidR="003C5FF7" w:rsidRPr="007C247D" w:rsidRDefault="0032119E" w:rsidP="003C5FF7">
      <w:pPr>
        <w:jc w:val="center"/>
        <w:rPr>
          <w:b/>
          <w:sz w:val="28"/>
          <w:szCs w:val="28"/>
        </w:rPr>
      </w:pPr>
      <w:r>
        <w:rPr>
          <w:b/>
          <w:sz w:val="28"/>
          <w:szCs w:val="28"/>
        </w:rPr>
        <w:t>TECHNIKUM</w:t>
      </w:r>
    </w:p>
    <w:p w:rsidR="003C5FF7" w:rsidRDefault="003C5FF7" w:rsidP="003C5FF7"/>
    <w:p w:rsidR="003C5FF7" w:rsidRDefault="003C5FF7" w:rsidP="003C5FF7"/>
    <w:p w:rsidR="003C5FF7" w:rsidRDefault="003C5FF7" w:rsidP="003C5FF7"/>
    <w:p w:rsidR="003C5FF7" w:rsidRPr="007E46E3" w:rsidRDefault="003C5FF7" w:rsidP="003C5FF7"/>
    <w:p w:rsidR="003C5FF7" w:rsidRPr="007340A3" w:rsidRDefault="003C5FF7" w:rsidP="003C5FF7">
      <w:pPr>
        <w:jc w:val="center"/>
        <w:rPr>
          <w:b/>
          <w:sz w:val="28"/>
          <w:szCs w:val="28"/>
        </w:rPr>
      </w:pPr>
      <w:r>
        <w:rPr>
          <w:b/>
          <w:sz w:val="28"/>
          <w:szCs w:val="28"/>
        </w:rPr>
        <w:t xml:space="preserve">ADATKEZELÉSI </w:t>
      </w:r>
      <w:r w:rsidRPr="007340A3">
        <w:rPr>
          <w:b/>
          <w:sz w:val="28"/>
          <w:szCs w:val="28"/>
        </w:rPr>
        <w:t>SZABÁLYZATA</w:t>
      </w:r>
      <w:r>
        <w:rPr>
          <w:b/>
          <w:sz w:val="28"/>
          <w:szCs w:val="28"/>
        </w:rPr>
        <w:t xml:space="preserve"> </w:t>
      </w:r>
    </w:p>
    <w:p w:rsidR="003C5FF7" w:rsidRPr="00A43474" w:rsidRDefault="003C5FF7" w:rsidP="003C5FF7">
      <w:pPr>
        <w:rPr>
          <w:sz w:val="28"/>
          <w:szCs w:val="28"/>
        </w:rPr>
      </w:pPr>
    </w:p>
    <w:p w:rsidR="003C5FF7" w:rsidRPr="00A43474" w:rsidRDefault="003C5FF7" w:rsidP="003C5FF7">
      <w:pPr>
        <w:rPr>
          <w:sz w:val="28"/>
          <w:szCs w:val="28"/>
        </w:rPr>
      </w:pPr>
    </w:p>
    <w:p w:rsidR="003C5FF7" w:rsidRPr="00A43474" w:rsidRDefault="003C5FF7" w:rsidP="003C5FF7">
      <w:pPr>
        <w:rPr>
          <w:sz w:val="28"/>
          <w:szCs w:val="28"/>
        </w:rPr>
      </w:pPr>
    </w:p>
    <w:p w:rsidR="003C5FF7" w:rsidRDefault="003C5FF7" w:rsidP="003C5FF7">
      <w:pPr>
        <w:jc w:val="center"/>
        <w:rPr>
          <w:b/>
          <w:bCs/>
          <w:sz w:val="28"/>
          <w:szCs w:val="28"/>
        </w:rPr>
      </w:pPr>
    </w:p>
    <w:p w:rsidR="003C5FF7" w:rsidRDefault="003C5FF7" w:rsidP="003C5FF7">
      <w:pPr>
        <w:rPr>
          <w:b/>
        </w:rPr>
      </w:pPr>
    </w:p>
    <w:p w:rsidR="003C5FF7" w:rsidRDefault="003C5FF7" w:rsidP="003C5FF7">
      <w:pPr>
        <w:rPr>
          <w:b/>
        </w:rPr>
      </w:pPr>
    </w:p>
    <w:p w:rsidR="003C5FF7" w:rsidRDefault="003C5FF7" w:rsidP="003C5FF7">
      <w:pPr>
        <w:rPr>
          <w:b/>
        </w:rPr>
      </w:pPr>
    </w:p>
    <w:p w:rsidR="003C5FF7" w:rsidRDefault="003C5FF7" w:rsidP="003C5FF7">
      <w:pPr>
        <w:rPr>
          <w:b/>
        </w:rPr>
      </w:pPr>
    </w:p>
    <w:p w:rsidR="003C5FF7" w:rsidRDefault="003C5FF7" w:rsidP="003C5FF7">
      <w:pPr>
        <w:rPr>
          <w:b/>
        </w:rPr>
      </w:pPr>
    </w:p>
    <w:p w:rsidR="003C5FF7" w:rsidRDefault="003C5FF7" w:rsidP="003C5FF7">
      <w:pPr>
        <w:jc w:val="center"/>
        <w:rPr>
          <w:b/>
          <w:sz w:val="28"/>
          <w:szCs w:val="28"/>
        </w:rPr>
      </w:pPr>
      <w:r w:rsidRPr="00D349FE">
        <w:rPr>
          <w:b/>
          <w:sz w:val="28"/>
          <w:szCs w:val="28"/>
        </w:rPr>
        <w:t>20</w:t>
      </w:r>
      <w:r w:rsidR="0032119E">
        <w:rPr>
          <w:b/>
          <w:sz w:val="28"/>
          <w:szCs w:val="28"/>
        </w:rPr>
        <w:t>18</w:t>
      </w:r>
      <w:r w:rsidRPr="00D349FE">
        <w:rPr>
          <w:b/>
          <w:sz w:val="28"/>
          <w:szCs w:val="28"/>
        </w:rPr>
        <w:t xml:space="preserve">. </w:t>
      </w:r>
      <w:r w:rsidR="0032119E">
        <w:rPr>
          <w:b/>
          <w:sz w:val="28"/>
          <w:szCs w:val="28"/>
        </w:rPr>
        <w:t>november</w:t>
      </w:r>
      <w:bookmarkStart w:id="0" w:name="_GoBack"/>
      <w:bookmarkEnd w:id="0"/>
      <w:r w:rsidR="0032119E">
        <w:rPr>
          <w:b/>
          <w:sz w:val="28"/>
          <w:szCs w:val="28"/>
        </w:rPr>
        <w:br/>
        <w:t>frissítve 2021.04 április</w:t>
      </w:r>
    </w:p>
    <w:p w:rsidR="003C5FF7" w:rsidRDefault="003C5FF7" w:rsidP="003C5FF7">
      <w:pPr>
        <w:jc w:val="center"/>
        <w:rPr>
          <w:b/>
          <w:sz w:val="28"/>
          <w:szCs w:val="28"/>
        </w:rPr>
      </w:pPr>
    </w:p>
    <w:p w:rsidR="003C5FF7" w:rsidRPr="00D349FE" w:rsidRDefault="003C5FF7" w:rsidP="003C5FF7">
      <w:pPr>
        <w:jc w:val="center"/>
        <w:rPr>
          <w:b/>
          <w:bCs/>
          <w:sz w:val="28"/>
          <w:szCs w:val="28"/>
        </w:rPr>
      </w:pPr>
      <w:r>
        <w:rPr>
          <w:b/>
          <w:sz w:val="28"/>
          <w:szCs w:val="28"/>
        </w:rPr>
        <w:t>Kiadta: Babosa Antal igazgató</w:t>
      </w:r>
    </w:p>
    <w:p w:rsidR="00943472" w:rsidRDefault="003C5FF7" w:rsidP="003C5FF7">
      <w:r>
        <w:rPr>
          <w:rFonts w:ascii="Arial" w:hAnsi="Arial"/>
          <w:b/>
          <w:sz w:val="24"/>
        </w:rPr>
        <w:br w:type="page"/>
      </w:r>
    </w:p>
    <w:p w:rsidR="003C5FF7" w:rsidRDefault="00943472" w:rsidP="00943472">
      <w:pPr>
        <w:pStyle w:val="Cmsor1"/>
        <w:tabs>
          <w:tab w:val="center" w:pos="424"/>
          <w:tab w:val="center" w:pos="4005"/>
        </w:tabs>
        <w:ind w:left="0" w:right="0" w:firstLine="0"/>
        <w:rPr>
          <w:rFonts w:ascii="Arial" w:eastAsia="Arial" w:hAnsi="Arial" w:cs="Arial"/>
        </w:rPr>
      </w:pPr>
      <w:r>
        <w:rPr>
          <w:rFonts w:ascii="Arial" w:eastAsia="Arial" w:hAnsi="Arial" w:cs="Arial"/>
        </w:rPr>
        <w:lastRenderedPageBreak/>
        <w:tab/>
      </w:r>
    </w:p>
    <w:p w:rsidR="00943472" w:rsidRDefault="00943472" w:rsidP="00943472">
      <w:pPr>
        <w:pStyle w:val="Cmsor1"/>
        <w:tabs>
          <w:tab w:val="center" w:pos="424"/>
          <w:tab w:val="center" w:pos="4005"/>
        </w:tabs>
        <w:ind w:left="0" w:right="0" w:firstLine="0"/>
      </w:pPr>
      <w:r>
        <w:t xml:space="preserve">ADATKEZELÉSI SZABÁLYZAT JOGSZABÁLYI ALAPJA ÉS CÉLJA </w:t>
      </w:r>
    </w:p>
    <w:p w:rsidR="00943472" w:rsidRDefault="00943472" w:rsidP="00943472">
      <w:pPr>
        <w:spacing w:after="0"/>
      </w:pPr>
      <w:r>
        <w:rPr>
          <w:sz w:val="24"/>
        </w:rPr>
        <w:t xml:space="preserve"> </w:t>
      </w:r>
    </w:p>
    <w:p w:rsidR="00943472" w:rsidRDefault="00943472" w:rsidP="00943472">
      <w:pPr>
        <w:spacing w:after="13" w:line="248" w:lineRule="auto"/>
        <w:ind w:left="355" w:right="70" w:hanging="10"/>
        <w:jc w:val="both"/>
      </w:pPr>
      <w:r>
        <w:t xml:space="preserve">Az intézményben folyó adatkezelés és továbbítás rendjét jelen adatkezelési szabályzat határozza meg. </w:t>
      </w:r>
    </w:p>
    <w:p w:rsidR="00943472" w:rsidRDefault="00943472" w:rsidP="00943472">
      <w:pPr>
        <w:spacing w:after="0"/>
      </w:pPr>
      <w:r>
        <w:rPr>
          <w:sz w:val="24"/>
        </w:rPr>
        <w:t xml:space="preserve"> </w:t>
      </w:r>
    </w:p>
    <w:p w:rsidR="00943472" w:rsidRDefault="00943472" w:rsidP="00943472">
      <w:pPr>
        <w:pStyle w:val="Cmsor2"/>
        <w:spacing w:after="31"/>
        <w:ind w:left="715"/>
      </w:pPr>
      <w:r>
        <w:t xml:space="preserve">Jogszabályi háttér </w:t>
      </w:r>
    </w:p>
    <w:p w:rsidR="00943472" w:rsidRDefault="00943472" w:rsidP="00943472">
      <w:pPr>
        <w:numPr>
          <w:ilvl w:val="0"/>
          <w:numId w:val="1"/>
        </w:numPr>
        <w:spacing w:after="13" w:line="248" w:lineRule="auto"/>
        <w:ind w:right="70" w:hanging="360"/>
        <w:jc w:val="both"/>
      </w:pPr>
      <w:r>
        <w:t xml:space="preserve">2011. évi CXII. törvény az Információs önrendelkezési jogról és az információszabadságról </w:t>
      </w:r>
    </w:p>
    <w:p w:rsidR="00943472" w:rsidRDefault="00943472" w:rsidP="00943472">
      <w:pPr>
        <w:numPr>
          <w:ilvl w:val="0"/>
          <w:numId w:val="1"/>
        </w:numPr>
        <w:spacing w:after="13" w:line="248" w:lineRule="auto"/>
        <w:ind w:right="70" w:hanging="360"/>
        <w:jc w:val="both"/>
      </w:pPr>
      <w:r>
        <w:t xml:space="preserve">1993. évi XLVI. törvény a statisztikáról </w:t>
      </w:r>
    </w:p>
    <w:p w:rsidR="00943472" w:rsidRDefault="00943472" w:rsidP="00943472">
      <w:pPr>
        <w:numPr>
          <w:ilvl w:val="0"/>
          <w:numId w:val="1"/>
        </w:numPr>
        <w:spacing w:after="13" w:line="248" w:lineRule="auto"/>
        <w:ind w:right="70" w:hanging="360"/>
        <w:jc w:val="both"/>
      </w:pPr>
      <w:r>
        <w:t xml:space="preserve">1992. évi XXXIII. törvény a közalkalmazottak jogállásáról </w:t>
      </w:r>
    </w:p>
    <w:p w:rsidR="00943472" w:rsidRDefault="00943472" w:rsidP="00943472">
      <w:pPr>
        <w:numPr>
          <w:ilvl w:val="0"/>
          <w:numId w:val="1"/>
        </w:numPr>
        <w:spacing w:after="11" w:line="248" w:lineRule="auto"/>
        <w:ind w:right="70" w:hanging="360"/>
        <w:jc w:val="both"/>
      </w:pPr>
      <w:r>
        <w:t xml:space="preserve">2012. évi I. törvény a munka törvénykönyvéről </w:t>
      </w:r>
    </w:p>
    <w:p w:rsidR="00943472" w:rsidRDefault="00943472" w:rsidP="00943472">
      <w:pPr>
        <w:numPr>
          <w:ilvl w:val="0"/>
          <w:numId w:val="1"/>
        </w:numPr>
        <w:spacing w:after="11" w:line="248" w:lineRule="auto"/>
        <w:ind w:right="70" w:hanging="360"/>
        <w:jc w:val="both"/>
      </w:pPr>
      <w:r>
        <w:t xml:space="preserve">2011. évi CXC. törvény a nemzeti köznevelésről </w:t>
      </w:r>
    </w:p>
    <w:p w:rsidR="00943472" w:rsidRDefault="00943472" w:rsidP="00943472">
      <w:pPr>
        <w:numPr>
          <w:ilvl w:val="0"/>
          <w:numId w:val="1"/>
        </w:numPr>
        <w:spacing w:after="38" w:line="248" w:lineRule="auto"/>
        <w:ind w:right="70" w:hanging="360"/>
        <w:jc w:val="both"/>
      </w:pPr>
      <w:r>
        <w:t xml:space="preserve">20/2012. (VIII. 31.) EMMI rendelet a nevelési-oktatási intézmények működéséről és a köznevelési intézmények névhasználatáról </w:t>
      </w:r>
    </w:p>
    <w:p w:rsidR="00943472" w:rsidRDefault="00943472" w:rsidP="00943472">
      <w:pPr>
        <w:numPr>
          <w:ilvl w:val="0"/>
          <w:numId w:val="1"/>
        </w:numPr>
        <w:spacing w:after="11" w:line="248" w:lineRule="auto"/>
        <w:ind w:right="70" w:hanging="360"/>
        <w:jc w:val="both"/>
      </w:pPr>
      <w:r>
        <w:t xml:space="preserve">229/2012. (VIII. 28.) Kormányrendelet a nemzeti köznevelésről szóló törvény végrehajtásáról </w:t>
      </w:r>
    </w:p>
    <w:p w:rsidR="00943472" w:rsidRDefault="00943472" w:rsidP="00943472">
      <w:pPr>
        <w:numPr>
          <w:ilvl w:val="0"/>
          <w:numId w:val="1"/>
        </w:numPr>
        <w:spacing w:after="13" w:line="248" w:lineRule="auto"/>
        <w:ind w:right="70" w:hanging="360"/>
        <w:jc w:val="both"/>
      </w:pPr>
      <w:r>
        <w:t xml:space="preserve">Az Európai Parlament és a Tanács (EU) 2016/679 Rendelete (2016. április 27.) </w:t>
      </w:r>
      <w:r w:rsidR="004306F5">
        <w:t>GDPR</w:t>
      </w:r>
    </w:p>
    <w:p w:rsidR="00943472" w:rsidRDefault="00943472" w:rsidP="00943472">
      <w:pPr>
        <w:spacing w:after="0"/>
        <w:ind w:left="720"/>
      </w:pPr>
      <w:r>
        <w:rPr>
          <w:b/>
        </w:rPr>
        <w:t xml:space="preserve"> </w:t>
      </w:r>
    </w:p>
    <w:p w:rsidR="00943472" w:rsidRDefault="00943472" w:rsidP="00943472">
      <w:pPr>
        <w:pStyle w:val="Cmsor2"/>
        <w:ind w:left="715"/>
      </w:pPr>
      <w:r>
        <w:t xml:space="preserve">Az adatkezelési szabályzat célja </w:t>
      </w:r>
    </w:p>
    <w:p w:rsidR="00943472" w:rsidRDefault="00943472" w:rsidP="00943472">
      <w:pPr>
        <w:spacing w:after="0"/>
        <w:ind w:left="720"/>
      </w:pPr>
      <w:r>
        <w:rPr>
          <w:b/>
        </w:rPr>
        <w:t xml:space="preserve"> </w:t>
      </w:r>
    </w:p>
    <w:p w:rsidR="00943472" w:rsidRDefault="00943472" w:rsidP="00943472">
      <w:pPr>
        <w:spacing w:after="11" w:line="248" w:lineRule="auto"/>
        <w:ind w:left="355" w:right="68" w:hanging="10"/>
        <w:jc w:val="both"/>
      </w:pPr>
      <w:r>
        <w:t xml:space="preserve">A törvényben előírt adatvédelmi követelmények teljesítése, a kezelt adatok védelme érdekében jelen szabályzat foglalja magában az adatkezelés és továbbítás helyi rendjét. </w:t>
      </w:r>
    </w:p>
    <w:p w:rsidR="00943472" w:rsidRDefault="00943472" w:rsidP="00943472">
      <w:pPr>
        <w:spacing w:after="13" w:line="248" w:lineRule="auto"/>
        <w:ind w:left="355" w:right="70" w:hanging="10"/>
        <w:jc w:val="both"/>
      </w:pPr>
      <w:r>
        <w:t xml:space="preserve">A </w:t>
      </w:r>
      <w:r w:rsidR="00480E13">
        <w:t>Pataky István Hír</w:t>
      </w:r>
      <w:r w:rsidR="004306F5">
        <w:t>a</w:t>
      </w:r>
      <w:r w:rsidR="00480E13">
        <w:t xml:space="preserve">dásipari és Informatikai </w:t>
      </w:r>
      <w:r w:rsidR="004306F5">
        <w:t>Technikum</w:t>
      </w:r>
      <w:r w:rsidR="00480E13">
        <w:t>ban</w:t>
      </w:r>
      <w:r>
        <w:t xml:space="preserve"> folyó adatkezelésnek és adattovábbításnak mindenben meg kell felelnie a hatályos jogszabályi előírásoknak. </w:t>
      </w:r>
    </w:p>
    <w:p w:rsidR="00943472" w:rsidRDefault="00943472" w:rsidP="00943472">
      <w:pPr>
        <w:spacing w:after="4"/>
        <w:ind w:left="360"/>
      </w:pPr>
      <w:r>
        <w:rPr>
          <w:sz w:val="24"/>
        </w:rPr>
        <w:t xml:space="preserve"> </w:t>
      </w:r>
    </w:p>
    <w:p w:rsidR="00943472" w:rsidRDefault="00943472" w:rsidP="00943472">
      <w:pPr>
        <w:numPr>
          <w:ilvl w:val="0"/>
          <w:numId w:val="2"/>
        </w:numPr>
        <w:spacing w:after="13" w:line="248" w:lineRule="auto"/>
        <w:ind w:right="70" w:hanging="360"/>
        <w:jc w:val="both"/>
      </w:pPr>
      <w:r>
        <w:t xml:space="preserve">az intézményi adatkezelés és adatfeldolgozás szabályainak rögzítése </w:t>
      </w:r>
    </w:p>
    <w:p w:rsidR="00943472" w:rsidRDefault="00943472" w:rsidP="00943472">
      <w:pPr>
        <w:numPr>
          <w:ilvl w:val="0"/>
          <w:numId w:val="2"/>
        </w:numPr>
        <w:spacing w:after="35" w:line="248" w:lineRule="auto"/>
        <w:ind w:right="70" w:hanging="360"/>
        <w:jc w:val="both"/>
      </w:pPr>
      <w:r>
        <w:t xml:space="preserve">azon személyes és különleges adatok körének megismertetése az intézménnyel jogviszonyban állókkal, amelyeket az iskola tanulóiról, közalkalmazottairól az intézmény nyilvántart </w:t>
      </w:r>
    </w:p>
    <w:p w:rsidR="00943472" w:rsidRDefault="00943472" w:rsidP="00943472">
      <w:pPr>
        <w:numPr>
          <w:ilvl w:val="0"/>
          <w:numId w:val="2"/>
        </w:numPr>
        <w:spacing w:after="13" w:line="248" w:lineRule="auto"/>
        <w:ind w:right="70" w:hanging="360"/>
        <w:jc w:val="both"/>
      </w:pPr>
      <w:r>
        <w:t xml:space="preserve">az adattovábbítási szabályok rögzítése </w:t>
      </w:r>
    </w:p>
    <w:p w:rsidR="00943472" w:rsidRDefault="00943472" w:rsidP="00943472">
      <w:pPr>
        <w:numPr>
          <w:ilvl w:val="0"/>
          <w:numId w:val="2"/>
        </w:numPr>
        <w:spacing w:after="13" w:line="248" w:lineRule="auto"/>
        <w:ind w:right="70" w:hanging="360"/>
        <w:jc w:val="both"/>
      </w:pPr>
      <w:r>
        <w:t xml:space="preserve">a nyilvántartott adatok helyesbítési, törlési rendjének meghatározása </w:t>
      </w:r>
    </w:p>
    <w:p w:rsidR="00943472" w:rsidRDefault="00943472" w:rsidP="00943472">
      <w:pPr>
        <w:numPr>
          <w:ilvl w:val="0"/>
          <w:numId w:val="2"/>
        </w:numPr>
        <w:spacing w:after="13" w:line="248" w:lineRule="auto"/>
        <w:ind w:right="70" w:hanging="360"/>
        <w:jc w:val="both"/>
      </w:pPr>
      <w:r>
        <w:t xml:space="preserve">az adatnyilvántartásban érintett személyek jogai és e jogok érvényesítési rendjének közlése </w:t>
      </w:r>
    </w:p>
    <w:p w:rsidR="00943472" w:rsidRDefault="00943472" w:rsidP="00943472">
      <w:pPr>
        <w:spacing w:after="0"/>
      </w:pPr>
      <w:r>
        <w:rPr>
          <w:sz w:val="24"/>
        </w:rPr>
        <w:t xml:space="preserve"> </w:t>
      </w:r>
    </w:p>
    <w:p w:rsidR="00943472" w:rsidRDefault="00943472" w:rsidP="00943472">
      <w:pPr>
        <w:spacing w:after="0"/>
      </w:pPr>
      <w:r>
        <w:rPr>
          <w:sz w:val="24"/>
        </w:rPr>
        <w:t xml:space="preserve"> </w:t>
      </w:r>
    </w:p>
    <w:p w:rsidR="00943472" w:rsidRDefault="00943472" w:rsidP="00943472">
      <w:pPr>
        <w:spacing w:after="13"/>
      </w:pPr>
      <w:r>
        <w:rPr>
          <w:sz w:val="24"/>
        </w:rPr>
        <w:t xml:space="preserve"> </w:t>
      </w:r>
    </w:p>
    <w:p w:rsidR="00943472" w:rsidRDefault="00943472" w:rsidP="00943472">
      <w:pPr>
        <w:pStyle w:val="Cmsor1"/>
        <w:tabs>
          <w:tab w:val="center" w:pos="457"/>
          <w:tab w:val="center" w:pos="3105"/>
        </w:tabs>
        <w:ind w:left="0" w:right="0" w:firstLine="0"/>
      </w:pPr>
      <w:bookmarkStart w:id="1" w:name="_Toc17616"/>
      <w:r>
        <w:rPr>
          <w:b w:val="0"/>
          <w:sz w:val="22"/>
        </w:rPr>
        <w:tab/>
      </w:r>
      <w:r>
        <w:t>I.</w:t>
      </w:r>
      <w:r>
        <w:rPr>
          <w:rFonts w:ascii="Arial" w:eastAsia="Arial" w:hAnsi="Arial" w:cs="Arial"/>
        </w:rPr>
        <w:t xml:space="preserve"> </w:t>
      </w:r>
      <w:r>
        <w:rPr>
          <w:rFonts w:ascii="Arial" w:eastAsia="Arial" w:hAnsi="Arial" w:cs="Arial"/>
        </w:rPr>
        <w:tab/>
      </w:r>
      <w:r>
        <w:t xml:space="preserve">AZ ADATKEZELÉSI SZABÁLYZAT HATÁLYA </w:t>
      </w:r>
      <w:bookmarkEnd w:id="1"/>
    </w:p>
    <w:p w:rsidR="00943472" w:rsidRDefault="00943472" w:rsidP="00943472">
      <w:pPr>
        <w:spacing w:after="82"/>
      </w:pPr>
      <w:r>
        <w:rPr>
          <w:sz w:val="12"/>
        </w:rPr>
        <w:t xml:space="preserve"> </w:t>
      </w:r>
    </w:p>
    <w:p w:rsidR="00943472" w:rsidRDefault="00943472" w:rsidP="00943472">
      <w:pPr>
        <w:spacing w:after="33" w:line="249" w:lineRule="auto"/>
        <w:ind w:left="715" w:hanging="10"/>
      </w:pPr>
      <w:r>
        <w:rPr>
          <w:b/>
        </w:rPr>
        <w:t xml:space="preserve">A szabályzat személyi hatálya kiterjed: </w:t>
      </w:r>
    </w:p>
    <w:p w:rsidR="00943472" w:rsidRDefault="00943472" w:rsidP="00FA00FF">
      <w:pPr>
        <w:pStyle w:val="Listaszerbekezds"/>
        <w:numPr>
          <w:ilvl w:val="0"/>
          <w:numId w:val="22"/>
        </w:numPr>
        <w:spacing w:after="11" w:line="248" w:lineRule="auto"/>
        <w:ind w:right="68"/>
        <w:jc w:val="both"/>
      </w:pPr>
      <w:r w:rsidRPr="00FA00FF">
        <w:rPr>
          <w:rFonts w:ascii="Segoe UI Symbol" w:eastAsia="Segoe UI Symbol" w:hAnsi="Segoe UI Symbol" w:cs="Segoe UI Symbol"/>
        </w:rPr>
        <w:t></w:t>
      </w:r>
      <w:r w:rsidRPr="00FA00FF">
        <w:rPr>
          <w:rFonts w:ascii="Arial" w:eastAsia="Arial" w:hAnsi="Arial" w:cs="Arial"/>
        </w:rPr>
        <w:t xml:space="preserve"> </w:t>
      </w:r>
      <w:r>
        <w:t xml:space="preserve">az iskola minden dolgozójára, aki az adatkezelésben és továbbításban közreműködik </w:t>
      </w:r>
    </w:p>
    <w:p w:rsidR="00943472" w:rsidRDefault="00943472" w:rsidP="00943472">
      <w:pPr>
        <w:spacing w:after="0"/>
      </w:pPr>
      <w:r>
        <w:t xml:space="preserve"> </w:t>
      </w:r>
    </w:p>
    <w:p w:rsidR="00943472" w:rsidRDefault="00943472" w:rsidP="00943472">
      <w:pPr>
        <w:pStyle w:val="Cmsor2"/>
        <w:spacing w:after="31"/>
        <w:ind w:left="715"/>
      </w:pPr>
      <w:r>
        <w:t>Tárgyi hatálya kiterjed</w:t>
      </w:r>
      <w:r>
        <w:rPr>
          <w:b w:val="0"/>
        </w:rPr>
        <w:t xml:space="preserve"> </w:t>
      </w:r>
    </w:p>
    <w:p w:rsidR="00943472" w:rsidRDefault="00943472" w:rsidP="00943472">
      <w:pPr>
        <w:numPr>
          <w:ilvl w:val="0"/>
          <w:numId w:val="3"/>
        </w:numPr>
        <w:spacing w:after="11" w:line="248" w:lineRule="auto"/>
        <w:ind w:right="70" w:hanging="355"/>
        <w:jc w:val="both"/>
      </w:pPr>
      <w:r>
        <w:t xml:space="preserve">a védelmet igénylő adatok teljes körére </w:t>
      </w:r>
    </w:p>
    <w:p w:rsidR="00943472" w:rsidRDefault="00943472" w:rsidP="00943472">
      <w:pPr>
        <w:numPr>
          <w:ilvl w:val="0"/>
          <w:numId w:val="3"/>
        </w:numPr>
        <w:spacing w:after="13" w:line="248" w:lineRule="auto"/>
        <w:ind w:right="70" w:hanging="355"/>
        <w:jc w:val="both"/>
      </w:pPr>
      <w:r>
        <w:t xml:space="preserve">az iskola tulajdonában álló számítástechnikai berendezésekre és nyilvántartási rendszerre </w:t>
      </w:r>
    </w:p>
    <w:p w:rsidR="00943472" w:rsidRDefault="00943472" w:rsidP="00943472">
      <w:pPr>
        <w:numPr>
          <w:ilvl w:val="0"/>
          <w:numId w:val="3"/>
        </w:numPr>
        <w:spacing w:after="11" w:line="248" w:lineRule="auto"/>
        <w:ind w:right="70" w:hanging="355"/>
        <w:jc w:val="both"/>
      </w:pPr>
      <w:r>
        <w:t xml:space="preserve">a számítástechnikai adatfeldolgozó folyamatban szereplő összes dokumentációra, </w:t>
      </w:r>
    </w:p>
    <w:p w:rsidR="00943472" w:rsidRDefault="00943472" w:rsidP="00943472">
      <w:pPr>
        <w:numPr>
          <w:ilvl w:val="0"/>
          <w:numId w:val="3"/>
        </w:numPr>
        <w:spacing w:after="13" w:line="248" w:lineRule="auto"/>
        <w:ind w:right="70" w:hanging="355"/>
        <w:jc w:val="both"/>
      </w:pPr>
      <w:r>
        <w:t xml:space="preserve">a rendszer és a felhasználói programokra </w:t>
      </w:r>
    </w:p>
    <w:p w:rsidR="00943472" w:rsidRDefault="00943472" w:rsidP="00943472">
      <w:pPr>
        <w:numPr>
          <w:ilvl w:val="0"/>
          <w:numId w:val="3"/>
        </w:numPr>
        <w:spacing w:after="13" w:line="248" w:lineRule="auto"/>
        <w:ind w:right="70" w:hanging="355"/>
        <w:jc w:val="both"/>
      </w:pPr>
      <w:r>
        <w:t xml:space="preserve">az adathordozók tárolására, felhasználására </w:t>
      </w:r>
    </w:p>
    <w:p w:rsidR="00943472" w:rsidRDefault="00943472" w:rsidP="00943472">
      <w:pPr>
        <w:spacing w:after="0"/>
      </w:pPr>
      <w:r>
        <w:rPr>
          <w:sz w:val="24"/>
        </w:rPr>
        <w:t xml:space="preserve"> </w:t>
      </w:r>
    </w:p>
    <w:p w:rsidR="00943472" w:rsidRDefault="00943472" w:rsidP="00943472">
      <w:pPr>
        <w:spacing w:after="11" w:line="248" w:lineRule="auto"/>
        <w:ind w:left="10" w:right="68" w:hanging="10"/>
        <w:jc w:val="both"/>
      </w:pPr>
      <w:r>
        <w:t xml:space="preserve">Az Adatkezelési szabályzat az intézmény Szervezeti és Működési Szabályzatának melléklete. </w:t>
      </w:r>
    </w:p>
    <w:p w:rsidR="00943472" w:rsidRDefault="00943472" w:rsidP="00943472">
      <w:pPr>
        <w:spacing w:after="0"/>
      </w:pPr>
      <w:r>
        <w:t xml:space="preserve"> </w:t>
      </w:r>
      <w:r>
        <w:tab/>
        <w:t xml:space="preserve"> </w:t>
      </w:r>
    </w:p>
    <w:p w:rsidR="00943472" w:rsidRDefault="00943472" w:rsidP="00480E13">
      <w:pPr>
        <w:spacing w:after="96"/>
      </w:pPr>
      <w:r>
        <w:rPr>
          <w:sz w:val="16"/>
        </w:rPr>
        <w:lastRenderedPageBreak/>
        <w:t xml:space="preserve"> </w:t>
      </w:r>
    </w:p>
    <w:p w:rsidR="00943472" w:rsidRDefault="00943472" w:rsidP="00943472">
      <w:pPr>
        <w:spacing w:after="0"/>
      </w:pPr>
      <w:r>
        <w:rPr>
          <w:sz w:val="24"/>
        </w:rPr>
        <w:t xml:space="preserve"> </w:t>
      </w:r>
      <w:r>
        <w:rPr>
          <w:sz w:val="24"/>
        </w:rPr>
        <w:tab/>
      </w:r>
      <w:r>
        <w:rPr>
          <w:b/>
          <w:sz w:val="24"/>
        </w:rPr>
        <w:t xml:space="preserve"> </w:t>
      </w:r>
    </w:p>
    <w:p w:rsidR="00943472" w:rsidRDefault="00943472" w:rsidP="00943472">
      <w:pPr>
        <w:pStyle w:val="Cmsor1"/>
        <w:tabs>
          <w:tab w:val="center" w:pos="495"/>
          <w:tab w:val="center" w:pos="3375"/>
        </w:tabs>
        <w:spacing w:after="0" w:line="259" w:lineRule="auto"/>
        <w:ind w:left="0" w:right="0" w:firstLine="0"/>
      </w:pPr>
      <w:bookmarkStart w:id="2" w:name="_Toc17618"/>
      <w:r>
        <w:rPr>
          <w:b w:val="0"/>
          <w:sz w:val="22"/>
        </w:rPr>
        <w:tab/>
      </w:r>
      <w:r w:rsidR="00E45B24">
        <w:t>II</w:t>
      </w:r>
      <w:r>
        <w:t>.</w:t>
      </w:r>
      <w:r>
        <w:rPr>
          <w:rFonts w:ascii="Arial" w:eastAsia="Arial" w:hAnsi="Arial" w:cs="Arial"/>
        </w:rPr>
        <w:t xml:space="preserve"> </w:t>
      </w:r>
      <w:r>
        <w:rPr>
          <w:rFonts w:ascii="Arial" w:eastAsia="Arial" w:hAnsi="Arial" w:cs="Arial"/>
        </w:rPr>
        <w:tab/>
      </w:r>
      <w:r>
        <w:t xml:space="preserve">JOGOSULTSÁGOK </w:t>
      </w:r>
      <w:proofErr w:type="gramStart"/>
      <w:r>
        <w:t>ÉS</w:t>
      </w:r>
      <w:proofErr w:type="gramEnd"/>
      <w:r>
        <w:t xml:space="preserve"> FELELŐSSÉGI SZABÁLYOK </w:t>
      </w:r>
      <w:bookmarkEnd w:id="2"/>
    </w:p>
    <w:p w:rsidR="00943472" w:rsidRDefault="00943472" w:rsidP="00943472">
      <w:pPr>
        <w:spacing w:after="0"/>
        <w:ind w:left="360"/>
      </w:pPr>
      <w:r>
        <w:rPr>
          <w:b/>
          <w:sz w:val="24"/>
        </w:rPr>
        <w:t xml:space="preserve"> </w:t>
      </w:r>
    </w:p>
    <w:p w:rsidR="00943472" w:rsidRDefault="00943472" w:rsidP="00943472">
      <w:pPr>
        <w:pStyle w:val="Cmsor2"/>
        <w:ind w:left="715"/>
      </w:pPr>
      <w:r>
        <w:t xml:space="preserve">Általános szabályok </w:t>
      </w:r>
    </w:p>
    <w:p w:rsidR="00943472" w:rsidRDefault="00943472" w:rsidP="00943472">
      <w:pPr>
        <w:spacing w:after="35" w:line="248" w:lineRule="auto"/>
        <w:ind w:left="-5" w:right="68" w:hanging="10"/>
        <w:jc w:val="both"/>
      </w:pPr>
      <w:r>
        <w:rPr>
          <w:i/>
        </w:rPr>
        <w:t xml:space="preserve">Minden közalkalmazott, aki munkavégzése során vagy véletlenül személyi információhoz jut, felelős: </w:t>
      </w:r>
    </w:p>
    <w:p w:rsidR="00943472" w:rsidRDefault="00943472" w:rsidP="00943472">
      <w:pPr>
        <w:numPr>
          <w:ilvl w:val="0"/>
          <w:numId w:val="5"/>
        </w:numPr>
        <w:spacing w:after="13" w:line="248" w:lineRule="auto"/>
        <w:ind w:right="70" w:hanging="355"/>
        <w:jc w:val="both"/>
      </w:pPr>
      <w:r>
        <w:t xml:space="preserve">az adatvédelmi kötelezettség megtartásáért </w:t>
      </w:r>
    </w:p>
    <w:p w:rsidR="00943472" w:rsidRDefault="00943472" w:rsidP="00943472">
      <w:pPr>
        <w:numPr>
          <w:ilvl w:val="0"/>
          <w:numId w:val="5"/>
        </w:numPr>
        <w:spacing w:after="13" w:line="248" w:lineRule="auto"/>
        <w:ind w:right="70" w:hanging="355"/>
        <w:jc w:val="both"/>
      </w:pPr>
      <w:r>
        <w:t xml:space="preserve">a tudomására jutott adatok rendeltetés szerinti felhasználásáért </w:t>
      </w:r>
    </w:p>
    <w:p w:rsidR="00943472" w:rsidRDefault="00943472" w:rsidP="00943472">
      <w:pPr>
        <w:numPr>
          <w:ilvl w:val="0"/>
          <w:numId w:val="5"/>
        </w:numPr>
        <w:spacing w:after="13" w:line="248" w:lineRule="auto"/>
        <w:ind w:right="70" w:hanging="355"/>
        <w:jc w:val="both"/>
      </w:pPr>
      <w:r>
        <w:t xml:space="preserve">az adatok illetéktelen személy tudomására, birtokába ne kerüljenek </w:t>
      </w:r>
    </w:p>
    <w:p w:rsidR="00943472" w:rsidRDefault="00943472" w:rsidP="00943472">
      <w:pPr>
        <w:spacing w:after="82"/>
      </w:pPr>
      <w:r>
        <w:rPr>
          <w:sz w:val="12"/>
        </w:rPr>
        <w:t xml:space="preserve"> </w:t>
      </w:r>
    </w:p>
    <w:p w:rsidR="00943472" w:rsidRDefault="00943472" w:rsidP="00943472">
      <w:pPr>
        <w:spacing w:after="35" w:line="248" w:lineRule="auto"/>
        <w:ind w:left="-5" w:right="68" w:hanging="10"/>
        <w:jc w:val="both"/>
      </w:pPr>
      <w:r>
        <w:rPr>
          <w:i/>
        </w:rPr>
        <w:t xml:space="preserve">A közalkalmazotti jogviszonnyal összefüggő adatok kezeléséért az intézményben felelősséggel tartozik: </w:t>
      </w:r>
    </w:p>
    <w:p w:rsidR="00943472" w:rsidRDefault="00943472" w:rsidP="00943472">
      <w:pPr>
        <w:numPr>
          <w:ilvl w:val="0"/>
          <w:numId w:val="6"/>
        </w:numPr>
        <w:spacing w:after="11" w:line="248" w:lineRule="auto"/>
        <w:ind w:right="70" w:hanging="355"/>
        <w:jc w:val="both"/>
      </w:pPr>
      <w:r>
        <w:t xml:space="preserve">az intézmény vezetője </w:t>
      </w:r>
    </w:p>
    <w:p w:rsidR="00943472" w:rsidRDefault="00943472" w:rsidP="00943472">
      <w:pPr>
        <w:numPr>
          <w:ilvl w:val="0"/>
          <w:numId w:val="6"/>
        </w:numPr>
        <w:spacing w:after="11" w:line="248" w:lineRule="auto"/>
        <w:ind w:right="70" w:hanging="355"/>
        <w:jc w:val="both"/>
      </w:pPr>
      <w:r>
        <w:t xml:space="preserve">a személyzeti feladatot ellátó vezető, ügyintéző, iratkezelő </w:t>
      </w:r>
    </w:p>
    <w:p w:rsidR="00943472" w:rsidRDefault="00943472" w:rsidP="00943472">
      <w:pPr>
        <w:numPr>
          <w:ilvl w:val="0"/>
          <w:numId w:val="6"/>
        </w:numPr>
        <w:spacing w:after="13" w:line="248" w:lineRule="auto"/>
        <w:ind w:right="70" w:hanging="355"/>
        <w:jc w:val="both"/>
      </w:pPr>
      <w:r>
        <w:t xml:space="preserve">az érintett közalkalmazott felettese </w:t>
      </w:r>
    </w:p>
    <w:p w:rsidR="00943472" w:rsidRDefault="00943472" w:rsidP="00943472">
      <w:pPr>
        <w:numPr>
          <w:ilvl w:val="0"/>
          <w:numId w:val="6"/>
        </w:numPr>
        <w:spacing w:after="13" w:line="248" w:lineRule="auto"/>
        <w:ind w:right="70" w:hanging="355"/>
        <w:jc w:val="both"/>
      </w:pPr>
      <w:r>
        <w:t xml:space="preserve">a közalkalmazott a saját adatainak közlése tekintetében </w:t>
      </w:r>
    </w:p>
    <w:p w:rsidR="00943472" w:rsidRDefault="00943472" w:rsidP="00943472">
      <w:pPr>
        <w:spacing w:after="0"/>
        <w:ind w:left="713"/>
      </w:pPr>
      <w:r>
        <w:t xml:space="preserve"> </w:t>
      </w:r>
    </w:p>
    <w:p w:rsidR="00943472" w:rsidRDefault="00943472" w:rsidP="00943472">
      <w:pPr>
        <w:spacing w:after="82"/>
      </w:pPr>
      <w:r>
        <w:rPr>
          <w:sz w:val="12"/>
        </w:rPr>
        <w:t xml:space="preserve"> </w:t>
      </w:r>
    </w:p>
    <w:p w:rsidR="00943472" w:rsidRDefault="00943472" w:rsidP="00943472">
      <w:pPr>
        <w:spacing w:after="0"/>
        <w:ind w:left="715" w:hanging="10"/>
      </w:pPr>
      <w:r>
        <w:rPr>
          <w:b/>
        </w:rPr>
        <w:t xml:space="preserve">Az intézményvezető joga és felelőssége </w:t>
      </w:r>
    </w:p>
    <w:p w:rsidR="00943472" w:rsidRDefault="00943472" w:rsidP="00943472">
      <w:pPr>
        <w:spacing w:after="0"/>
      </w:pPr>
      <w:r>
        <w:rPr>
          <w:i/>
        </w:rPr>
        <w:t xml:space="preserve"> </w:t>
      </w:r>
    </w:p>
    <w:p w:rsidR="00943472" w:rsidRDefault="00943472" w:rsidP="00943472">
      <w:pPr>
        <w:spacing w:after="35" w:line="248" w:lineRule="auto"/>
        <w:ind w:left="-5" w:right="68" w:hanging="10"/>
        <w:jc w:val="both"/>
      </w:pPr>
      <w:r>
        <w:rPr>
          <w:i/>
        </w:rPr>
        <w:t xml:space="preserve">Az intézményvezető irányító tevékenységével összefüggésben felelős: </w:t>
      </w:r>
    </w:p>
    <w:p w:rsidR="00943472" w:rsidRDefault="00943472" w:rsidP="00943472">
      <w:pPr>
        <w:numPr>
          <w:ilvl w:val="0"/>
          <w:numId w:val="6"/>
        </w:numPr>
        <w:spacing w:after="13" w:line="248" w:lineRule="auto"/>
        <w:ind w:right="70" w:hanging="355"/>
        <w:jc w:val="both"/>
      </w:pPr>
      <w:r>
        <w:t xml:space="preserve">az adatvédelmi szabályzat kiadásáért </w:t>
      </w:r>
    </w:p>
    <w:p w:rsidR="00943472" w:rsidRDefault="00943472" w:rsidP="00943472">
      <w:pPr>
        <w:numPr>
          <w:ilvl w:val="0"/>
          <w:numId w:val="6"/>
        </w:numPr>
        <w:spacing w:after="11" w:line="248" w:lineRule="auto"/>
        <w:ind w:right="70" w:hanging="355"/>
        <w:jc w:val="both"/>
      </w:pPr>
      <w:r>
        <w:t xml:space="preserve">a szabályzatban foglalt ellenőrzések működtetéséért </w:t>
      </w:r>
    </w:p>
    <w:p w:rsidR="00943472" w:rsidRDefault="00943472" w:rsidP="00943472">
      <w:pPr>
        <w:numPr>
          <w:ilvl w:val="0"/>
          <w:numId w:val="6"/>
        </w:numPr>
        <w:spacing w:after="13" w:line="248" w:lineRule="auto"/>
        <w:ind w:right="70" w:hanging="355"/>
        <w:jc w:val="both"/>
      </w:pPr>
      <w:r>
        <w:t xml:space="preserve">a jogszabályok és helyi követelmények közzétételéért </w:t>
      </w:r>
    </w:p>
    <w:p w:rsidR="00943472" w:rsidRDefault="00943472" w:rsidP="00943472">
      <w:pPr>
        <w:spacing w:after="82"/>
      </w:pPr>
      <w:r>
        <w:rPr>
          <w:sz w:val="12"/>
        </w:rPr>
        <w:t xml:space="preserve"> </w:t>
      </w:r>
    </w:p>
    <w:p w:rsidR="00943472" w:rsidRDefault="00943472" w:rsidP="00943472">
      <w:pPr>
        <w:spacing w:after="11" w:line="248" w:lineRule="auto"/>
        <w:ind w:left="10" w:right="68" w:hanging="10"/>
        <w:jc w:val="both"/>
      </w:pPr>
      <w:r>
        <w:t>Az intézmény vezetője jogosult a teljes személyi nyilvántartásba, és az összes iratanyagba betekinteni, a személyügyi munkavégzést bármikor ellenőrizni. Írásos kérésre kizárólagosan jogosult az intézmény nyilvántartásából – betartva az adatvédelmi jogszabályokat – a munkavégzéstől függetlenül adatokat szolgáltatni.</w:t>
      </w:r>
      <w:r>
        <w:rPr>
          <w:sz w:val="12"/>
        </w:rPr>
        <w:t xml:space="preserve"> </w:t>
      </w:r>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0"/>
      </w:pPr>
      <w:r>
        <w:rPr>
          <w:b/>
          <w:sz w:val="24"/>
        </w:rPr>
        <w:t xml:space="preserve"> </w:t>
      </w:r>
    </w:p>
    <w:p w:rsidR="00943472" w:rsidRDefault="00943472" w:rsidP="00943472">
      <w:pPr>
        <w:pStyle w:val="Cmsor1"/>
        <w:tabs>
          <w:tab w:val="center" w:pos="463"/>
          <w:tab w:val="center" w:pos="2626"/>
        </w:tabs>
        <w:ind w:left="0" w:right="0" w:firstLine="0"/>
      </w:pPr>
      <w:bookmarkStart w:id="3" w:name="_Toc17619"/>
      <w:r>
        <w:rPr>
          <w:b w:val="0"/>
          <w:sz w:val="22"/>
        </w:rPr>
        <w:tab/>
      </w:r>
      <w:r w:rsidR="00E45B24">
        <w:t>III</w:t>
      </w:r>
      <w:r>
        <w:t>.</w:t>
      </w:r>
      <w:r>
        <w:rPr>
          <w:rFonts w:ascii="Arial" w:eastAsia="Arial" w:hAnsi="Arial" w:cs="Arial"/>
        </w:rPr>
        <w:t xml:space="preserve"> </w:t>
      </w:r>
      <w:r>
        <w:rPr>
          <w:rFonts w:ascii="Arial" w:eastAsia="Arial" w:hAnsi="Arial" w:cs="Arial"/>
        </w:rPr>
        <w:tab/>
      </w:r>
      <w:r>
        <w:t xml:space="preserve">TITOKTARTÁSI KÖTELEZETTSÉG </w:t>
      </w:r>
      <w:bookmarkEnd w:id="3"/>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A pedagógust és az oktató munkát közvetlenül segítő alkalmazottat titoktartási kötelezettség terheli a tanulóval és családjával kapcsolatos adatot, tényt, információt illetően. </w:t>
      </w:r>
    </w:p>
    <w:p w:rsidR="00943472" w:rsidRDefault="00943472" w:rsidP="00943472">
      <w:pPr>
        <w:spacing w:after="82"/>
      </w:pPr>
      <w:r>
        <w:rPr>
          <w:sz w:val="12"/>
        </w:rPr>
        <w:t xml:space="preserve"> </w:t>
      </w:r>
    </w:p>
    <w:p w:rsidR="00943472" w:rsidRDefault="00943472" w:rsidP="00943472">
      <w:pPr>
        <w:spacing w:after="11" w:line="248" w:lineRule="auto"/>
        <w:ind w:left="10" w:right="68" w:hanging="10"/>
        <w:jc w:val="both"/>
      </w:pPr>
      <w:r>
        <w:t xml:space="preserve">A titoktartás kötelezettsége alól a tanuló a szülővel szembeni, a tanuló és a szülő másokkal történő közlés tekintetében írásbeli felmentést adhat. </w:t>
      </w:r>
    </w:p>
    <w:p w:rsidR="00943472" w:rsidRDefault="00943472" w:rsidP="00943472">
      <w:pPr>
        <w:spacing w:after="82"/>
      </w:pPr>
      <w:r>
        <w:rPr>
          <w:sz w:val="12"/>
        </w:rPr>
        <w:t xml:space="preserve"> </w:t>
      </w:r>
    </w:p>
    <w:p w:rsidR="00943472" w:rsidRDefault="00943472" w:rsidP="00943472">
      <w:pPr>
        <w:spacing w:after="13" w:line="248" w:lineRule="auto"/>
        <w:ind w:left="10" w:right="70" w:hanging="10"/>
        <w:jc w:val="both"/>
      </w:pPr>
      <w:r>
        <w:t xml:space="preserve">Nem követi el a pedagógus a titoktartás kötelezettségének megszegési vétségét, ha a szülőt az adott konkrét információ átadása nélkül tájékoztatja, feltéve, hogy ezzel a tanulót nem hozza hátrányos helyzetbe.  </w:t>
      </w:r>
    </w:p>
    <w:p w:rsidR="00943472" w:rsidRDefault="00943472" w:rsidP="00943472">
      <w:pPr>
        <w:spacing w:after="82"/>
      </w:pPr>
      <w:r>
        <w:rPr>
          <w:sz w:val="12"/>
        </w:rPr>
        <w:t xml:space="preserve"> </w:t>
      </w:r>
    </w:p>
    <w:p w:rsidR="00943472" w:rsidRDefault="00943472" w:rsidP="00943472">
      <w:pPr>
        <w:spacing w:after="11" w:line="248" w:lineRule="auto"/>
        <w:ind w:left="10" w:right="68" w:hanging="10"/>
        <w:jc w:val="both"/>
      </w:pPr>
      <w:r>
        <w:lastRenderedPageBreak/>
        <w:t xml:space="preserve">A szülőnek joga van megismerni gyermeke fejlődésével, tanulmányi előremenetével, magatartásával és szorgalmával összefüggő információkat. </w:t>
      </w:r>
    </w:p>
    <w:p w:rsidR="00943472" w:rsidRDefault="00943472" w:rsidP="00943472">
      <w:pPr>
        <w:spacing w:after="11" w:line="248" w:lineRule="auto"/>
        <w:ind w:left="10" w:right="68" w:hanging="10"/>
        <w:jc w:val="both"/>
      </w:pPr>
      <w:r>
        <w:t xml:space="preserve">Nem minősül szabályszegésnek a nevelőtestületi értekezleten a nevelőtestület tagjai közötti, a gyermek érdekében folytatott megbeszélés. </w:t>
      </w:r>
    </w:p>
    <w:p w:rsidR="00943472" w:rsidRDefault="00943472" w:rsidP="00943472">
      <w:pPr>
        <w:spacing w:after="82"/>
      </w:pPr>
      <w:r>
        <w:rPr>
          <w:sz w:val="12"/>
        </w:rPr>
        <w:t xml:space="preserve"> </w:t>
      </w:r>
    </w:p>
    <w:p w:rsidR="00943472" w:rsidRDefault="00943472" w:rsidP="00943472">
      <w:pPr>
        <w:spacing w:after="13" w:line="248" w:lineRule="auto"/>
        <w:ind w:left="10" w:right="70" w:hanging="10"/>
        <w:jc w:val="both"/>
      </w:pPr>
      <w:r>
        <w:t xml:space="preserve">Nem tartozik a bizalmas információk körébe a </w:t>
      </w:r>
      <w:r>
        <w:rPr>
          <w:i/>
        </w:rPr>
        <w:t>Házirendet megsértő</w:t>
      </w:r>
      <w:r>
        <w:t xml:space="preserve"> magatartás és okainak felderítése az esetleges fegyelmi eljárás megindításához. </w:t>
      </w:r>
    </w:p>
    <w:p w:rsidR="00943472" w:rsidRDefault="00943472" w:rsidP="00943472">
      <w:pPr>
        <w:spacing w:after="82"/>
      </w:pPr>
      <w:r>
        <w:rPr>
          <w:sz w:val="12"/>
        </w:rPr>
        <w:t xml:space="preserve"> </w:t>
      </w:r>
    </w:p>
    <w:p w:rsidR="00943472" w:rsidRDefault="00943472" w:rsidP="00943472">
      <w:pPr>
        <w:spacing w:after="11" w:line="248" w:lineRule="auto"/>
        <w:ind w:left="10" w:right="68" w:hanging="10"/>
        <w:jc w:val="both"/>
      </w:pPr>
      <w:r>
        <w:t xml:space="preserve">A titoktartási kötelezettség kiterjed mindazokra, akik részt vesznek a nevelőtestület ülésén.  A titoktartási kötelezettség nem évül el; a foglalkoztatási jogviszony változása, megszűnése után is határidő nélkül fennmarad. </w:t>
      </w:r>
    </w:p>
    <w:p w:rsidR="00943472" w:rsidRDefault="00943472" w:rsidP="00943472">
      <w:pPr>
        <w:spacing w:after="12"/>
      </w:pPr>
      <w:r>
        <w:t xml:space="preserve"> </w:t>
      </w:r>
    </w:p>
    <w:p w:rsidR="00943472" w:rsidRDefault="00943472" w:rsidP="00943472">
      <w:pPr>
        <w:pStyle w:val="Cmsor2"/>
        <w:tabs>
          <w:tab w:val="center" w:pos="484"/>
          <w:tab w:val="center" w:pos="3703"/>
        </w:tabs>
        <w:spacing w:after="47"/>
        <w:ind w:left="0" w:firstLine="0"/>
      </w:pPr>
      <w:r>
        <w:rPr>
          <w:b w:val="0"/>
        </w:rPr>
        <w:tab/>
      </w:r>
      <w:r w:rsidR="00E45B24">
        <w:t>IV.</w:t>
      </w:r>
      <w:r>
        <w:rPr>
          <w:rFonts w:ascii="Arial" w:eastAsia="Arial" w:hAnsi="Arial" w:cs="Arial"/>
        </w:rPr>
        <w:t xml:space="preserve"> </w:t>
      </w:r>
      <w:r>
        <w:rPr>
          <w:rFonts w:ascii="Arial" w:eastAsia="Arial" w:hAnsi="Arial" w:cs="Arial"/>
        </w:rPr>
        <w:tab/>
      </w:r>
      <w:r>
        <w:t xml:space="preserve">AZ ISKOLÁBAN KEZELT ADATOK NYILVÁNTARTÁSI MÓDJA </w:t>
      </w:r>
    </w:p>
    <w:p w:rsidR="00943472" w:rsidRDefault="00943472" w:rsidP="00943472">
      <w:pPr>
        <w:spacing w:after="25"/>
        <w:ind w:left="713"/>
      </w:pPr>
      <w:r>
        <w:rPr>
          <w:sz w:val="24"/>
        </w:rPr>
        <w:t xml:space="preserve"> </w:t>
      </w:r>
    </w:p>
    <w:p w:rsidR="00943472" w:rsidRDefault="00943472" w:rsidP="00943472">
      <w:pPr>
        <w:numPr>
          <w:ilvl w:val="0"/>
          <w:numId w:val="8"/>
        </w:numPr>
        <w:spacing w:after="0"/>
        <w:ind w:hanging="360"/>
      </w:pPr>
      <w:r>
        <w:rPr>
          <w:sz w:val="24"/>
        </w:rPr>
        <w:t xml:space="preserve">papír alapú nyilvántartás </w:t>
      </w:r>
    </w:p>
    <w:p w:rsidR="00943472" w:rsidRDefault="00943472" w:rsidP="00943472">
      <w:pPr>
        <w:numPr>
          <w:ilvl w:val="0"/>
          <w:numId w:val="8"/>
        </w:numPr>
        <w:spacing w:after="0"/>
        <w:ind w:hanging="360"/>
      </w:pPr>
      <w:r>
        <w:rPr>
          <w:sz w:val="24"/>
        </w:rPr>
        <w:t xml:space="preserve">számítógépes (elektronikus) nyilvántartás </w:t>
      </w:r>
    </w:p>
    <w:p w:rsidR="00943472" w:rsidRDefault="00943472" w:rsidP="00943472">
      <w:pPr>
        <w:numPr>
          <w:ilvl w:val="0"/>
          <w:numId w:val="8"/>
        </w:numPr>
        <w:spacing w:after="0"/>
        <w:ind w:hanging="360"/>
      </w:pPr>
      <w:r>
        <w:rPr>
          <w:sz w:val="24"/>
        </w:rPr>
        <w:t xml:space="preserve">intézmény honlapján elhelyezett (elektronikus) adat, fénykép, hanganyag </w:t>
      </w:r>
    </w:p>
    <w:p w:rsidR="00943472" w:rsidRDefault="00943472" w:rsidP="00943472">
      <w:pPr>
        <w:spacing w:after="82"/>
      </w:pPr>
      <w:r>
        <w:rPr>
          <w:sz w:val="12"/>
        </w:rPr>
        <w:t xml:space="preserve"> </w:t>
      </w:r>
    </w:p>
    <w:p w:rsidR="00943472" w:rsidRDefault="00943472" w:rsidP="00943472">
      <w:pPr>
        <w:pStyle w:val="Cmsor2"/>
        <w:ind w:left="715"/>
      </w:pPr>
      <w:r>
        <w:t xml:space="preserve">A kezelt adatok köre </w:t>
      </w:r>
    </w:p>
    <w:p w:rsidR="00943472" w:rsidRDefault="00943472" w:rsidP="00943472">
      <w:pPr>
        <w:spacing w:after="0"/>
      </w:pPr>
      <w:r>
        <w:t xml:space="preserve"> </w:t>
      </w:r>
    </w:p>
    <w:p w:rsidR="00943472" w:rsidRDefault="00943472" w:rsidP="00943472">
      <w:pPr>
        <w:spacing w:after="13" w:line="248" w:lineRule="auto"/>
        <w:ind w:left="10" w:right="70" w:hanging="10"/>
        <w:jc w:val="both"/>
      </w:pPr>
      <w:r>
        <w:t xml:space="preserve">Az iskolában csak azokat a személyes és különleges adatokat lehet kezelni, melyekre a magasabb jogszabályok előírásai lehetőséget biztosítanak. </w:t>
      </w:r>
    </w:p>
    <w:p w:rsidR="00943472" w:rsidRDefault="00943472" w:rsidP="00943472">
      <w:pPr>
        <w:spacing w:after="13" w:line="248" w:lineRule="auto"/>
        <w:ind w:left="10" w:right="70" w:hanging="10"/>
        <w:jc w:val="both"/>
      </w:pPr>
      <w:r>
        <w:t xml:space="preserve">Kivételes esetben (statisztikai adatgyűjtés, tudományos kutatás) ez alól az iskola igazgatója felmentést adhat, de ebben az esetben az érintettel közölni kell, hogy az adatszolgáltatás önkéntes/anonim. </w:t>
      </w:r>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A nyilvántartást az intézményvezető utasításait követve az iskolatitkár vezeti.  </w:t>
      </w:r>
    </w:p>
    <w:p w:rsidR="00943472" w:rsidRDefault="00943472" w:rsidP="00943472">
      <w:pPr>
        <w:spacing w:after="13" w:line="248" w:lineRule="auto"/>
        <w:ind w:left="10" w:right="70" w:hanging="10"/>
        <w:jc w:val="both"/>
      </w:pPr>
      <w:r>
        <w:t xml:space="preserve">Tárolásának módjával biztosítani kell, hogy az adatokhoz illetéktelen személy ne férhessen hozzá.  </w:t>
      </w:r>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5" w:line="249" w:lineRule="auto"/>
        <w:ind w:left="715" w:hanging="10"/>
      </w:pPr>
      <w:r>
        <w:rPr>
          <w:b/>
        </w:rPr>
        <w:t xml:space="preserve">A tanulók személyes adatainak kezelése az alábbiak szerint történhet: </w:t>
      </w:r>
    </w:p>
    <w:p w:rsidR="00943472" w:rsidRDefault="00943472" w:rsidP="00943472">
      <w:pPr>
        <w:spacing w:after="24"/>
        <w:ind w:left="720"/>
      </w:pPr>
      <w:r>
        <w:rPr>
          <w:b/>
        </w:rPr>
        <w:t xml:space="preserve"> </w:t>
      </w:r>
    </w:p>
    <w:p w:rsidR="00943472" w:rsidRDefault="00943472" w:rsidP="00943472">
      <w:pPr>
        <w:numPr>
          <w:ilvl w:val="0"/>
          <w:numId w:val="9"/>
        </w:numPr>
        <w:spacing w:after="13" w:line="248" w:lineRule="auto"/>
        <w:ind w:right="70" w:hanging="355"/>
        <w:jc w:val="both"/>
      </w:pPr>
      <w:r>
        <w:t xml:space="preserve">pedagógiai célból </w:t>
      </w:r>
    </w:p>
    <w:p w:rsidR="00943472" w:rsidRDefault="00943472" w:rsidP="00943472">
      <w:pPr>
        <w:numPr>
          <w:ilvl w:val="0"/>
          <w:numId w:val="9"/>
        </w:numPr>
        <w:spacing w:after="13" w:line="248" w:lineRule="auto"/>
        <w:ind w:right="70" w:hanging="355"/>
        <w:jc w:val="both"/>
      </w:pPr>
      <w:r>
        <w:t xml:space="preserve">pedagógiai célú rehabilitációs feladatok ellátása céljából </w:t>
      </w:r>
    </w:p>
    <w:p w:rsidR="00943472" w:rsidRDefault="00943472" w:rsidP="00943472">
      <w:pPr>
        <w:numPr>
          <w:ilvl w:val="0"/>
          <w:numId w:val="9"/>
        </w:numPr>
        <w:spacing w:after="13" w:line="248" w:lineRule="auto"/>
        <w:ind w:right="70" w:hanging="355"/>
        <w:jc w:val="both"/>
      </w:pPr>
      <w:r>
        <w:t xml:space="preserve">gyermek- és ifjúságvédelmi feladatok ellátása céljából </w:t>
      </w:r>
    </w:p>
    <w:p w:rsidR="00943472" w:rsidRDefault="00943472" w:rsidP="00943472">
      <w:pPr>
        <w:numPr>
          <w:ilvl w:val="0"/>
          <w:numId w:val="9"/>
        </w:numPr>
        <w:spacing w:after="13" w:line="248" w:lineRule="auto"/>
        <w:ind w:right="70" w:hanging="355"/>
        <w:jc w:val="both"/>
      </w:pPr>
      <w:r>
        <w:t xml:space="preserve">iskola-egészségügyi feladatok ellátása céljából </w:t>
      </w:r>
    </w:p>
    <w:p w:rsidR="00943472" w:rsidRDefault="00943472" w:rsidP="00943472">
      <w:pPr>
        <w:numPr>
          <w:ilvl w:val="0"/>
          <w:numId w:val="9"/>
        </w:numPr>
        <w:spacing w:after="13" w:line="248" w:lineRule="auto"/>
        <w:ind w:right="70" w:hanging="355"/>
        <w:jc w:val="both"/>
      </w:pPr>
      <w:r>
        <w:t xml:space="preserve">szabálysértési eljárással összefüggően </w:t>
      </w:r>
    </w:p>
    <w:p w:rsidR="00943472" w:rsidRDefault="00943472" w:rsidP="00943472">
      <w:pPr>
        <w:numPr>
          <w:ilvl w:val="0"/>
          <w:numId w:val="9"/>
        </w:numPr>
        <w:spacing w:after="11" w:line="248" w:lineRule="auto"/>
        <w:ind w:right="70" w:hanging="355"/>
        <w:jc w:val="both"/>
      </w:pPr>
      <w:r>
        <w:t xml:space="preserve">büntethetőség és felelősségre vonás mértékének megállapításának céljából, a célnak megfelelően. </w:t>
      </w:r>
    </w:p>
    <w:p w:rsidR="00943472" w:rsidRDefault="00943472" w:rsidP="00943472">
      <w:pPr>
        <w:spacing w:after="0"/>
        <w:rPr>
          <w:sz w:val="24"/>
        </w:rPr>
      </w:pPr>
      <w:r>
        <w:rPr>
          <w:sz w:val="24"/>
        </w:rPr>
        <w:t xml:space="preserve"> </w:t>
      </w:r>
    </w:p>
    <w:p w:rsidR="00480E13" w:rsidRDefault="00480E13" w:rsidP="00943472">
      <w:pPr>
        <w:spacing w:after="0"/>
        <w:rPr>
          <w:sz w:val="24"/>
        </w:rPr>
      </w:pPr>
    </w:p>
    <w:p w:rsidR="00480E13" w:rsidRDefault="00480E13" w:rsidP="00943472">
      <w:pPr>
        <w:spacing w:after="0"/>
      </w:pPr>
    </w:p>
    <w:p w:rsidR="00943472" w:rsidRDefault="00943472" w:rsidP="00943472">
      <w:pPr>
        <w:pStyle w:val="Cmsor2"/>
        <w:ind w:left="715"/>
      </w:pPr>
      <w:r>
        <w:t xml:space="preserve">Az alkalmazottak személyes adatainak kezelése </w:t>
      </w:r>
    </w:p>
    <w:p w:rsidR="00943472" w:rsidRDefault="00943472" w:rsidP="00943472">
      <w:pPr>
        <w:spacing w:after="24"/>
        <w:ind w:left="720"/>
      </w:pPr>
      <w:r>
        <w:rPr>
          <w:b/>
        </w:rPr>
        <w:t xml:space="preserve"> </w:t>
      </w:r>
    </w:p>
    <w:p w:rsidR="00943472" w:rsidRDefault="00943472" w:rsidP="00943472">
      <w:pPr>
        <w:numPr>
          <w:ilvl w:val="0"/>
          <w:numId w:val="10"/>
        </w:numPr>
        <w:spacing w:after="13" w:line="248" w:lineRule="auto"/>
        <w:ind w:right="70" w:hanging="355"/>
        <w:jc w:val="both"/>
      </w:pPr>
      <w:r>
        <w:t xml:space="preserve">a foglalkoztatással összefüggően </w:t>
      </w:r>
    </w:p>
    <w:p w:rsidR="00943472" w:rsidRDefault="00943472" w:rsidP="00943472">
      <w:pPr>
        <w:numPr>
          <w:ilvl w:val="0"/>
          <w:numId w:val="10"/>
        </w:numPr>
        <w:spacing w:after="13" w:line="248" w:lineRule="auto"/>
        <w:ind w:right="70" w:hanging="355"/>
        <w:jc w:val="both"/>
      </w:pPr>
      <w:r>
        <w:t xml:space="preserve">juttatások, kedvezmények biztosításával </w:t>
      </w:r>
    </w:p>
    <w:p w:rsidR="00943472" w:rsidRDefault="00943472" w:rsidP="00943472">
      <w:pPr>
        <w:numPr>
          <w:ilvl w:val="0"/>
          <w:numId w:val="10"/>
        </w:numPr>
        <w:spacing w:after="13" w:line="248" w:lineRule="auto"/>
        <w:ind w:right="70" w:hanging="355"/>
        <w:jc w:val="both"/>
      </w:pPr>
      <w:r>
        <w:t xml:space="preserve">kötelezettségek megállapításával és teljesítésével </w:t>
      </w:r>
    </w:p>
    <w:p w:rsidR="00480E13" w:rsidRDefault="00943472" w:rsidP="00943472">
      <w:pPr>
        <w:numPr>
          <w:ilvl w:val="0"/>
          <w:numId w:val="10"/>
        </w:numPr>
        <w:spacing w:after="162" w:line="248" w:lineRule="auto"/>
        <w:ind w:right="70" w:hanging="355"/>
        <w:jc w:val="both"/>
      </w:pPr>
      <w:r>
        <w:t xml:space="preserve">állampolgári jogok és kötelezettségek teljesítésével, nemzetbiztonsági okokból </w:t>
      </w:r>
    </w:p>
    <w:p w:rsidR="00943472" w:rsidRDefault="00943472" w:rsidP="00943472">
      <w:pPr>
        <w:numPr>
          <w:ilvl w:val="0"/>
          <w:numId w:val="10"/>
        </w:numPr>
        <w:spacing w:after="162" w:line="248" w:lineRule="auto"/>
        <w:ind w:right="70" w:hanging="355"/>
        <w:jc w:val="both"/>
      </w:pPr>
      <w:r>
        <w:rPr>
          <w:rFonts w:ascii="Arial" w:eastAsia="Arial" w:hAnsi="Arial" w:cs="Arial"/>
        </w:rPr>
        <w:lastRenderedPageBreak/>
        <w:t xml:space="preserve"> </w:t>
      </w:r>
      <w:r>
        <w:t xml:space="preserve">nyilvántartások kezelése céljából, a célnak megfelelő mértékben és célhoz kötötten. </w:t>
      </w:r>
    </w:p>
    <w:p w:rsidR="00943472" w:rsidRDefault="00943472" w:rsidP="00943472">
      <w:pPr>
        <w:spacing w:after="13"/>
      </w:pPr>
      <w:r>
        <w:rPr>
          <w:b/>
          <w:sz w:val="24"/>
        </w:rPr>
        <w:t xml:space="preserve"> </w:t>
      </w:r>
    </w:p>
    <w:p w:rsidR="00943472" w:rsidRDefault="00943472" w:rsidP="00943472">
      <w:pPr>
        <w:pStyle w:val="Cmsor1"/>
        <w:tabs>
          <w:tab w:val="center" w:pos="528"/>
          <w:tab w:val="center" w:pos="3100"/>
        </w:tabs>
        <w:ind w:left="0" w:right="0" w:firstLine="0"/>
      </w:pPr>
      <w:bookmarkStart w:id="4" w:name="_Toc17620"/>
      <w:r>
        <w:rPr>
          <w:b w:val="0"/>
          <w:sz w:val="22"/>
        </w:rPr>
        <w:tab/>
      </w:r>
      <w:r w:rsidR="00E45B24">
        <w:t>V.</w:t>
      </w:r>
      <w:r>
        <w:t>.</w:t>
      </w:r>
      <w:r>
        <w:rPr>
          <w:rFonts w:ascii="Arial" w:eastAsia="Arial" w:hAnsi="Arial" w:cs="Arial"/>
        </w:rPr>
        <w:t xml:space="preserve"> </w:t>
      </w:r>
      <w:r>
        <w:rPr>
          <w:rFonts w:ascii="Arial" w:eastAsia="Arial" w:hAnsi="Arial" w:cs="Arial"/>
        </w:rPr>
        <w:tab/>
      </w:r>
      <w:r>
        <w:t xml:space="preserve">AZ ADATKEZELÉSI JOGKÖR GYAKORLÁSA </w:t>
      </w:r>
      <w:bookmarkEnd w:id="4"/>
    </w:p>
    <w:p w:rsidR="00943472" w:rsidRDefault="00943472" w:rsidP="00943472">
      <w:pPr>
        <w:spacing w:after="0"/>
      </w:pPr>
      <w:r>
        <w:rPr>
          <w:sz w:val="24"/>
        </w:rPr>
        <w:t xml:space="preserve"> </w:t>
      </w:r>
    </w:p>
    <w:p w:rsidR="00943472" w:rsidRDefault="00943472" w:rsidP="00943472">
      <w:pPr>
        <w:spacing w:after="11" w:line="248" w:lineRule="auto"/>
        <w:ind w:left="10" w:right="68" w:hanging="10"/>
        <w:jc w:val="both"/>
      </w:pPr>
      <w:r>
        <w:t xml:space="preserve">Az iskola adatkezelési tevékenységéért az igazgató felelős. Adatkezelési jogkörének gyakorlásával az iskola egyes dolgozóit bízza meg az alábbiak szerint: </w:t>
      </w:r>
    </w:p>
    <w:p w:rsidR="00943472" w:rsidRDefault="00943472" w:rsidP="00943472">
      <w:pPr>
        <w:spacing w:after="0"/>
      </w:pPr>
      <w:r>
        <w:rPr>
          <w:sz w:val="12"/>
        </w:rPr>
        <w:t xml:space="preserve"> </w:t>
      </w:r>
    </w:p>
    <w:p w:rsidR="00943472" w:rsidRDefault="00943472" w:rsidP="00943472">
      <w:pPr>
        <w:spacing w:after="82"/>
      </w:pPr>
      <w:r>
        <w:rPr>
          <w:sz w:val="12"/>
        </w:rPr>
        <w:t xml:space="preserve"> </w:t>
      </w:r>
    </w:p>
    <w:p w:rsidR="00943472" w:rsidRDefault="00943472" w:rsidP="00943472">
      <w:pPr>
        <w:spacing w:after="5" w:line="249" w:lineRule="auto"/>
        <w:ind w:left="715" w:hanging="10"/>
      </w:pPr>
      <w:r>
        <w:rPr>
          <w:b/>
        </w:rPr>
        <w:t>Az adatok felvételével, nyilvántartásával</w:t>
      </w:r>
      <w:r>
        <w:t xml:space="preserve"> </w:t>
      </w:r>
      <w:r>
        <w:rPr>
          <w:b/>
        </w:rPr>
        <w:t>megbízott dolgozók</w:t>
      </w:r>
      <w:r>
        <w:t xml:space="preserve"> a munkaköri leírásukban szereplő feladatokkal kapcsolatosan: </w:t>
      </w:r>
    </w:p>
    <w:p w:rsidR="00943472" w:rsidRDefault="00943472" w:rsidP="00943472">
      <w:pPr>
        <w:spacing w:after="82"/>
      </w:pPr>
      <w:r>
        <w:rPr>
          <w:sz w:val="12"/>
        </w:rPr>
        <w:t xml:space="preserve"> </w:t>
      </w:r>
    </w:p>
    <w:p w:rsidR="00943472" w:rsidRDefault="00943472" w:rsidP="00943472">
      <w:pPr>
        <w:spacing w:after="34" w:line="249" w:lineRule="auto"/>
        <w:ind w:left="730" w:right="68" w:hanging="10"/>
      </w:pPr>
      <w:r>
        <w:rPr>
          <w:i/>
        </w:rPr>
        <w:t xml:space="preserve">Az alkalmazottak adatait felvehetik, nyilvántarthatják: </w:t>
      </w:r>
    </w:p>
    <w:p w:rsidR="00943472" w:rsidRDefault="00943472" w:rsidP="00943472">
      <w:pPr>
        <w:numPr>
          <w:ilvl w:val="0"/>
          <w:numId w:val="11"/>
        </w:numPr>
        <w:spacing w:after="13" w:line="248" w:lineRule="auto"/>
        <w:ind w:right="70" w:hanging="360"/>
        <w:jc w:val="both"/>
      </w:pPr>
      <w:r>
        <w:t xml:space="preserve">igazgatóhelyettes </w:t>
      </w:r>
    </w:p>
    <w:p w:rsidR="00943472" w:rsidRDefault="00943472" w:rsidP="00943472">
      <w:pPr>
        <w:numPr>
          <w:ilvl w:val="0"/>
          <w:numId w:val="11"/>
        </w:numPr>
        <w:spacing w:after="13" w:line="248" w:lineRule="auto"/>
        <w:ind w:right="70" w:hanging="360"/>
        <w:jc w:val="both"/>
      </w:pPr>
      <w:r>
        <w:t xml:space="preserve">iskolatitkár </w:t>
      </w:r>
    </w:p>
    <w:p w:rsidR="00943472" w:rsidRDefault="00943472" w:rsidP="00943472">
      <w:pPr>
        <w:numPr>
          <w:ilvl w:val="0"/>
          <w:numId w:val="11"/>
        </w:numPr>
        <w:spacing w:after="11" w:line="248" w:lineRule="auto"/>
        <w:ind w:right="70" w:hanging="360"/>
        <w:jc w:val="both"/>
      </w:pPr>
      <w:r>
        <w:t xml:space="preserve">gazdasági ügyintéző </w:t>
      </w:r>
    </w:p>
    <w:p w:rsidR="00943472" w:rsidRDefault="00943472" w:rsidP="00943472">
      <w:pPr>
        <w:numPr>
          <w:ilvl w:val="0"/>
          <w:numId w:val="11"/>
        </w:numPr>
        <w:spacing w:after="13" w:line="248" w:lineRule="auto"/>
        <w:ind w:right="70" w:hanging="360"/>
        <w:jc w:val="both"/>
      </w:pPr>
      <w:r>
        <w:t xml:space="preserve">üzemorvos </w:t>
      </w:r>
    </w:p>
    <w:p w:rsidR="00943472" w:rsidRDefault="00943472" w:rsidP="00943472">
      <w:pPr>
        <w:spacing w:after="82"/>
      </w:pPr>
      <w:r>
        <w:rPr>
          <w:sz w:val="12"/>
        </w:rPr>
        <w:t xml:space="preserve"> </w:t>
      </w:r>
    </w:p>
    <w:p w:rsidR="00943472" w:rsidRDefault="00943472" w:rsidP="00943472">
      <w:pPr>
        <w:spacing w:after="34" w:line="249" w:lineRule="auto"/>
        <w:ind w:left="730" w:right="68" w:hanging="10"/>
      </w:pPr>
      <w:r>
        <w:rPr>
          <w:i/>
        </w:rPr>
        <w:t xml:space="preserve">A tanulók adatait felvehetik, nyilvántarthatják: </w:t>
      </w:r>
    </w:p>
    <w:p w:rsidR="00943472" w:rsidRDefault="00943472" w:rsidP="00943472">
      <w:pPr>
        <w:numPr>
          <w:ilvl w:val="0"/>
          <w:numId w:val="11"/>
        </w:numPr>
        <w:spacing w:after="13" w:line="248" w:lineRule="auto"/>
        <w:ind w:right="70" w:hanging="360"/>
        <w:jc w:val="both"/>
      </w:pPr>
      <w:r>
        <w:t xml:space="preserve">igazgatóhelyettes </w:t>
      </w:r>
    </w:p>
    <w:p w:rsidR="00943472" w:rsidRDefault="00943472" w:rsidP="00943472">
      <w:pPr>
        <w:numPr>
          <w:ilvl w:val="0"/>
          <w:numId w:val="11"/>
        </w:numPr>
        <w:spacing w:after="13" w:line="248" w:lineRule="auto"/>
        <w:ind w:right="70" w:hanging="360"/>
        <w:jc w:val="both"/>
      </w:pPr>
      <w:r>
        <w:t xml:space="preserve">iskolatitkár </w:t>
      </w:r>
    </w:p>
    <w:p w:rsidR="00943472" w:rsidRDefault="00943472" w:rsidP="00943472">
      <w:pPr>
        <w:numPr>
          <w:ilvl w:val="0"/>
          <w:numId w:val="11"/>
        </w:numPr>
        <w:spacing w:after="11" w:line="248" w:lineRule="auto"/>
        <w:ind w:right="70" w:hanging="360"/>
        <w:jc w:val="both"/>
      </w:pPr>
      <w:r>
        <w:t xml:space="preserve">osztályfőnökök </w:t>
      </w:r>
    </w:p>
    <w:p w:rsidR="00943472" w:rsidRDefault="00943472" w:rsidP="00943472">
      <w:pPr>
        <w:numPr>
          <w:ilvl w:val="0"/>
          <w:numId w:val="11"/>
        </w:numPr>
        <w:spacing w:after="11" w:line="248" w:lineRule="auto"/>
        <w:ind w:right="70" w:hanging="360"/>
        <w:jc w:val="both"/>
      </w:pPr>
      <w:r>
        <w:t xml:space="preserve">egyéb foglalkozást tartó nevelők </w:t>
      </w:r>
    </w:p>
    <w:p w:rsidR="00943472" w:rsidRDefault="00943472" w:rsidP="00943472">
      <w:pPr>
        <w:numPr>
          <w:ilvl w:val="0"/>
          <w:numId w:val="11"/>
        </w:numPr>
        <w:spacing w:after="11" w:line="248" w:lineRule="auto"/>
        <w:ind w:right="70" w:hanging="360"/>
        <w:jc w:val="both"/>
      </w:pPr>
      <w:r>
        <w:t xml:space="preserve">gyermek-, és ifjúságvédelmi felelős </w:t>
      </w:r>
    </w:p>
    <w:p w:rsidR="00943472" w:rsidRDefault="00943472" w:rsidP="00943472">
      <w:pPr>
        <w:numPr>
          <w:ilvl w:val="0"/>
          <w:numId w:val="11"/>
        </w:numPr>
        <w:spacing w:after="13" w:line="248" w:lineRule="auto"/>
        <w:ind w:right="70" w:hanging="360"/>
        <w:jc w:val="both"/>
      </w:pPr>
      <w:r>
        <w:t xml:space="preserve">iskolaorvos </w:t>
      </w:r>
    </w:p>
    <w:p w:rsidR="00943472" w:rsidRDefault="00943472" w:rsidP="00943472">
      <w:pPr>
        <w:numPr>
          <w:ilvl w:val="0"/>
          <w:numId w:val="11"/>
        </w:numPr>
        <w:spacing w:after="11" w:line="248" w:lineRule="auto"/>
        <w:ind w:right="70" w:hanging="360"/>
        <w:jc w:val="both"/>
      </w:pPr>
      <w:r>
        <w:t xml:space="preserve">védőnő </w:t>
      </w:r>
    </w:p>
    <w:p w:rsidR="00943472" w:rsidRDefault="00943472" w:rsidP="00943472">
      <w:pPr>
        <w:numPr>
          <w:ilvl w:val="0"/>
          <w:numId w:val="11"/>
        </w:numPr>
        <w:spacing w:after="13" w:line="248" w:lineRule="auto"/>
        <w:ind w:right="70" w:hanging="360"/>
        <w:jc w:val="both"/>
      </w:pPr>
      <w:r>
        <w:t xml:space="preserve">iskola pszichológus </w:t>
      </w:r>
    </w:p>
    <w:p w:rsidR="00943472" w:rsidRDefault="00943472" w:rsidP="00943472">
      <w:pPr>
        <w:numPr>
          <w:ilvl w:val="0"/>
          <w:numId w:val="11"/>
        </w:numPr>
        <w:spacing w:after="13" w:line="248" w:lineRule="auto"/>
        <w:ind w:right="70" w:hanging="360"/>
        <w:jc w:val="both"/>
      </w:pPr>
      <w:r>
        <w:t xml:space="preserve">gyakorlati oktatásvezető </w:t>
      </w:r>
    </w:p>
    <w:p w:rsidR="00943472" w:rsidRDefault="00943472" w:rsidP="00943472">
      <w:pPr>
        <w:spacing w:after="0"/>
      </w:pPr>
      <w:r>
        <w:rPr>
          <w:sz w:val="24"/>
        </w:rPr>
        <w:t xml:space="preserve"> </w:t>
      </w:r>
    </w:p>
    <w:p w:rsidR="00943472" w:rsidRDefault="00943472" w:rsidP="00943472">
      <w:pPr>
        <w:spacing w:after="0"/>
      </w:pPr>
      <w:r>
        <w:rPr>
          <w:sz w:val="24"/>
        </w:rPr>
        <w:t xml:space="preserve">  </w:t>
      </w:r>
    </w:p>
    <w:p w:rsidR="00943472" w:rsidRDefault="00943472" w:rsidP="00943472">
      <w:pPr>
        <w:pStyle w:val="Cmsor2"/>
        <w:ind w:left="715"/>
      </w:pPr>
      <w:r>
        <w:t>Az adattok továbbítása</w:t>
      </w:r>
      <w:r>
        <w:rPr>
          <w:b w:val="0"/>
        </w:rPr>
        <w:t xml:space="preserve"> </w:t>
      </w:r>
    </w:p>
    <w:p w:rsidR="00943472" w:rsidRDefault="00943472" w:rsidP="00943472">
      <w:pPr>
        <w:spacing w:after="13" w:line="248" w:lineRule="auto"/>
        <w:ind w:left="10" w:right="70" w:hanging="10"/>
        <w:jc w:val="both"/>
      </w:pPr>
      <w:r>
        <w:t xml:space="preserve">Adattovábbításra az igazgató és - a meghatalmazás keretei között – az általa megbízott más vezető, illetve alkalmazott jogosult. </w:t>
      </w:r>
    </w:p>
    <w:p w:rsidR="00943472" w:rsidRDefault="00943472" w:rsidP="00943472">
      <w:pPr>
        <w:spacing w:after="0"/>
      </w:pPr>
      <w:r>
        <w:t xml:space="preserve"> </w:t>
      </w:r>
    </w:p>
    <w:p w:rsidR="00943472" w:rsidRDefault="00943472" w:rsidP="00943472">
      <w:pPr>
        <w:spacing w:after="35" w:line="248" w:lineRule="auto"/>
        <w:ind w:left="730" w:right="68" w:hanging="10"/>
        <w:jc w:val="both"/>
      </w:pPr>
      <w:r>
        <w:rPr>
          <w:b/>
          <w:i/>
        </w:rPr>
        <w:t>Az alkalmazottak adatait</w:t>
      </w:r>
      <w:r>
        <w:rPr>
          <w:i/>
        </w:rPr>
        <w:t xml:space="preserve"> továbbíthatják a munkaköri leírásukban szereplő feladatokkal kapcsolatosan: </w:t>
      </w:r>
    </w:p>
    <w:p w:rsidR="00943472" w:rsidRDefault="00943472" w:rsidP="00943472">
      <w:pPr>
        <w:numPr>
          <w:ilvl w:val="0"/>
          <w:numId w:val="12"/>
        </w:numPr>
        <w:spacing w:after="13" w:line="248" w:lineRule="auto"/>
        <w:ind w:right="70" w:hanging="355"/>
        <w:jc w:val="both"/>
      </w:pPr>
      <w:r>
        <w:t xml:space="preserve">igazgatóhelyettes </w:t>
      </w:r>
    </w:p>
    <w:p w:rsidR="00943472" w:rsidRDefault="00943472" w:rsidP="00943472">
      <w:pPr>
        <w:numPr>
          <w:ilvl w:val="0"/>
          <w:numId w:val="12"/>
        </w:numPr>
        <w:spacing w:after="13" w:line="248" w:lineRule="auto"/>
        <w:ind w:right="70" w:hanging="355"/>
        <w:jc w:val="both"/>
      </w:pPr>
      <w:r>
        <w:t xml:space="preserve">iskolatitkár </w:t>
      </w:r>
    </w:p>
    <w:p w:rsidR="00943472" w:rsidRDefault="00943472" w:rsidP="00943472">
      <w:pPr>
        <w:numPr>
          <w:ilvl w:val="0"/>
          <w:numId w:val="12"/>
        </w:numPr>
        <w:spacing w:after="11" w:line="248" w:lineRule="auto"/>
        <w:ind w:right="70" w:hanging="355"/>
        <w:jc w:val="both"/>
      </w:pPr>
      <w:r>
        <w:t xml:space="preserve">gazdasági ügyintéző </w:t>
      </w:r>
    </w:p>
    <w:p w:rsidR="00943472" w:rsidRDefault="00943472" w:rsidP="00943472">
      <w:pPr>
        <w:spacing w:after="79"/>
      </w:pPr>
      <w:r>
        <w:rPr>
          <w:sz w:val="12"/>
        </w:rPr>
        <w:t xml:space="preserve"> </w:t>
      </w:r>
    </w:p>
    <w:p w:rsidR="00943472" w:rsidRDefault="00943472" w:rsidP="00943472">
      <w:pPr>
        <w:numPr>
          <w:ilvl w:val="1"/>
          <w:numId w:val="12"/>
        </w:numPr>
        <w:spacing w:after="0"/>
        <w:ind w:right="34" w:hanging="185"/>
      </w:pPr>
      <w:r>
        <w:rPr>
          <w:b/>
          <w:i/>
        </w:rPr>
        <w:t xml:space="preserve">tanulók adatait továbbíthatja: </w:t>
      </w:r>
    </w:p>
    <w:p w:rsidR="00943472" w:rsidRDefault="00943472" w:rsidP="00943472">
      <w:pPr>
        <w:spacing w:after="35" w:line="248" w:lineRule="auto"/>
        <w:ind w:left="723" w:right="68" w:hanging="10"/>
        <w:jc w:val="both"/>
      </w:pPr>
      <w:r>
        <w:rPr>
          <w:i/>
        </w:rPr>
        <w:t>Fenntartó, bíróság, rendőrség, ügyészség, önkormányzat, államigazgatási szerv, nemzetbiztonsági szolgálat részére valamennyi adatot továbbíthatja</w:t>
      </w:r>
      <w:r>
        <w:t xml:space="preserve">: </w:t>
      </w:r>
    </w:p>
    <w:p w:rsidR="00943472" w:rsidRDefault="00943472" w:rsidP="00943472">
      <w:pPr>
        <w:numPr>
          <w:ilvl w:val="0"/>
          <w:numId w:val="12"/>
        </w:numPr>
        <w:spacing w:after="13" w:line="248" w:lineRule="auto"/>
        <w:ind w:right="70" w:hanging="355"/>
        <w:jc w:val="both"/>
      </w:pPr>
      <w:r>
        <w:t xml:space="preserve">az igazgató </w:t>
      </w:r>
    </w:p>
    <w:p w:rsidR="00943472" w:rsidRDefault="00943472" w:rsidP="00943472">
      <w:pPr>
        <w:numPr>
          <w:ilvl w:val="1"/>
          <w:numId w:val="12"/>
        </w:numPr>
        <w:spacing w:after="34" w:line="249" w:lineRule="auto"/>
        <w:ind w:right="34" w:hanging="185"/>
      </w:pPr>
      <w:r>
        <w:rPr>
          <w:i/>
        </w:rPr>
        <w:t xml:space="preserve">sajátos nevelési igényre, a beilleszkedési, tanulási, magatartási nehézségre vonatkozó adatokat a pedagógiai szakszolgálat intézményeinek továbbíthatja: </w:t>
      </w:r>
    </w:p>
    <w:p w:rsidR="00943472" w:rsidRDefault="00943472" w:rsidP="00943472">
      <w:pPr>
        <w:numPr>
          <w:ilvl w:val="0"/>
          <w:numId w:val="12"/>
        </w:numPr>
        <w:spacing w:after="13" w:line="248" w:lineRule="auto"/>
        <w:ind w:right="70" w:hanging="355"/>
        <w:jc w:val="both"/>
      </w:pPr>
      <w:r>
        <w:t xml:space="preserve">az igazgató </w:t>
      </w:r>
    </w:p>
    <w:p w:rsidR="00943472" w:rsidRDefault="00943472" w:rsidP="00943472">
      <w:pPr>
        <w:numPr>
          <w:ilvl w:val="0"/>
          <w:numId w:val="12"/>
        </w:numPr>
        <w:spacing w:after="13" w:line="248" w:lineRule="auto"/>
        <w:ind w:right="70" w:hanging="355"/>
        <w:jc w:val="both"/>
      </w:pPr>
      <w:r>
        <w:lastRenderedPageBreak/>
        <w:t xml:space="preserve">igazgatóhelyettes </w:t>
      </w:r>
    </w:p>
    <w:p w:rsidR="00943472" w:rsidRDefault="00943472" w:rsidP="00943472">
      <w:pPr>
        <w:numPr>
          <w:ilvl w:val="0"/>
          <w:numId w:val="12"/>
        </w:numPr>
        <w:spacing w:after="11" w:line="248" w:lineRule="auto"/>
        <w:ind w:right="70" w:hanging="355"/>
        <w:jc w:val="both"/>
      </w:pPr>
      <w:r>
        <w:t xml:space="preserve">osztályfőnök </w:t>
      </w:r>
    </w:p>
    <w:p w:rsidR="00943472" w:rsidRDefault="00943472" w:rsidP="00943472">
      <w:pPr>
        <w:numPr>
          <w:ilvl w:val="0"/>
          <w:numId w:val="12"/>
        </w:numPr>
        <w:spacing w:after="11" w:line="248" w:lineRule="auto"/>
        <w:ind w:right="70" w:hanging="355"/>
        <w:jc w:val="both"/>
      </w:pPr>
      <w:r>
        <w:t xml:space="preserve">gyermek- és ifjúságvédelmi felelős </w:t>
      </w:r>
    </w:p>
    <w:p w:rsidR="00480E13" w:rsidRDefault="00480E13" w:rsidP="00943472">
      <w:pPr>
        <w:numPr>
          <w:ilvl w:val="0"/>
          <w:numId w:val="12"/>
        </w:numPr>
        <w:spacing w:after="11" w:line="248" w:lineRule="auto"/>
        <w:ind w:right="70" w:hanging="355"/>
        <w:jc w:val="both"/>
      </w:pPr>
      <w:r>
        <w:t>iskolatitkár</w:t>
      </w:r>
    </w:p>
    <w:p w:rsidR="00480E13" w:rsidRDefault="00480E13" w:rsidP="00943472">
      <w:pPr>
        <w:numPr>
          <w:ilvl w:val="0"/>
          <w:numId w:val="12"/>
        </w:numPr>
        <w:spacing w:after="11" w:line="248" w:lineRule="auto"/>
        <w:ind w:right="70" w:hanging="355"/>
        <w:jc w:val="both"/>
      </w:pPr>
      <w:r>
        <w:t>gazdasági ügyintéző</w:t>
      </w:r>
    </w:p>
    <w:p w:rsidR="00943472" w:rsidRDefault="00943472" w:rsidP="00943472">
      <w:pPr>
        <w:spacing w:after="0"/>
        <w:ind w:left="713"/>
      </w:pPr>
      <w:r>
        <w:t xml:space="preserve"> </w:t>
      </w:r>
    </w:p>
    <w:p w:rsidR="00943472" w:rsidRDefault="00943472" w:rsidP="00943472">
      <w:pPr>
        <w:spacing w:after="0" w:line="248" w:lineRule="auto"/>
        <w:ind w:left="-5" w:right="68" w:hanging="10"/>
        <w:jc w:val="both"/>
      </w:pPr>
      <w:r>
        <w:rPr>
          <w:i/>
        </w:rPr>
        <w:t xml:space="preserve">A magatartás, szorgalom és tanulmányi munka értékelésével kapcsolatos adatokat az érintett osztályon, a nevelőtestületen belül, illetve a szülőnek, képességvizsgáló bizottságnak; iskolaváltás esetén az új iskolának, ellenőrzés esetén a szakmai ellenőrzés végzőjének továbbíthatja: </w:t>
      </w:r>
    </w:p>
    <w:p w:rsidR="00943472" w:rsidRDefault="00943472" w:rsidP="00943472">
      <w:pPr>
        <w:spacing w:after="23"/>
      </w:pPr>
      <w:r>
        <w:rPr>
          <w:i/>
        </w:rPr>
        <w:t xml:space="preserve"> </w:t>
      </w:r>
    </w:p>
    <w:p w:rsidR="00943472" w:rsidRDefault="00943472" w:rsidP="00943472">
      <w:pPr>
        <w:numPr>
          <w:ilvl w:val="0"/>
          <w:numId w:val="13"/>
        </w:numPr>
        <w:spacing w:after="13" w:line="248" w:lineRule="auto"/>
        <w:ind w:right="70" w:hanging="360"/>
        <w:jc w:val="both"/>
      </w:pPr>
      <w:r>
        <w:t xml:space="preserve">az igazgató </w:t>
      </w:r>
    </w:p>
    <w:p w:rsidR="00943472" w:rsidRDefault="00943472" w:rsidP="00943472">
      <w:pPr>
        <w:numPr>
          <w:ilvl w:val="0"/>
          <w:numId w:val="13"/>
        </w:numPr>
        <w:spacing w:after="13" w:line="248" w:lineRule="auto"/>
        <w:ind w:right="70" w:hanging="360"/>
        <w:jc w:val="both"/>
      </w:pPr>
      <w:r>
        <w:t xml:space="preserve">igazgatóhelyettes </w:t>
      </w:r>
    </w:p>
    <w:p w:rsidR="00943472" w:rsidRDefault="00943472" w:rsidP="00943472">
      <w:pPr>
        <w:numPr>
          <w:ilvl w:val="0"/>
          <w:numId w:val="13"/>
        </w:numPr>
        <w:spacing w:after="11" w:line="248" w:lineRule="auto"/>
        <w:ind w:right="70" w:hanging="360"/>
        <w:jc w:val="both"/>
      </w:pPr>
      <w:r>
        <w:t xml:space="preserve">osztályfőnök </w:t>
      </w:r>
    </w:p>
    <w:p w:rsidR="00943472" w:rsidRDefault="00943472" w:rsidP="00943472">
      <w:pPr>
        <w:numPr>
          <w:ilvl w:val="0"/>
          <w:numId w:val="13"/>
        </w:numPr>
        <w:spacing w:after="13" w:line="248" w:lineRule="auto"/>
        <w:ind w:right="70" w:hanging="360"/>
        <w:jc w:val="both"/>
      </w:pPr>
      <w:r>
        <w:t xml:space="preserve">iskolatitkár </w:t>
      </w:r>
    </w:p>
    <w:p w:rsidR="00943472" w:rsidRDefault="00943472" w:rsidP="00943472">
      <w:pPr>
        <w:spacing w:after="0"/>
      </w:pPr>
      <w:r>
        <w:rPr>
          <w:sz w:val="24"/>
        </w:rPr>
        <w:t xml:space="preserve"> </w:t>
      </w:r>
    </w:p>
    <w:p w:rsidR="00943472" w:rsidRDefault="00943472" w:rsidP="00943472">
      <w:pPr>
        <w:spacing w:after="34" w:line="249" w:lineRule="auto"/>
        <w:ind w:left="-5" w:right="68" w:hanging="10"/>
      </w:pPr>
      <w:r>
        <w:rPr>
          <w:i/>
        </w:rPr>
        <w:t xml:space="preserve">A diákigazolvány – jogszabályban meghatározott – kezelője részére a diákigazolvány kiállításához szükséges valamennyi adatot továbbíthatja: </w:t>
      </w:r>
    </w:p>
    <w:p w:rsidR="00943472" w:rsidRDefault="00943472" w:rsidP="00FA00FF">
      <w:pPr>
        <w:pStyle w:val="Listaszerbekezds"/>
        <w:numPr>
          <w:ilvl w:val="0"/>
          <w:numId w:val="22"/>
        </w:numPr>
        <w:spacing w:after="13" w:line="248" w:lineRule="auto"/>
        <w:ind w:right="70"/>
        <w:jc w:val="both"/>
      </w:pPr>
      <w:r w:rsidRPr="00FA00FF">
        <w:rPr>
          <w:rFonts w:ascii="Segoe UI Symbol" w:eastAsia="Segoe UI Symbol" w:hAnsi="Segoe UI Symbol" w:cs="Segoe UI Symbol"/>
        </w:rPr>
        <w:t></w:t>
      </w:r>
      <w:r w:rsidRPr="00FA00FF">
        <w:rPr>
          <w:rFonts w:ascii="Arial" w:eastAsia="Arial" w:hAnsi="Arial" w:cs="Arial"/>
        </w:rPr>
        <w:t xml:space="preserve"> </w:t>
      </w:r>
      <w:r>
        <w:t xml:space="preserve">az iskolatitkár </w:t>
      </w:r>
    </w:p>
    <w:p w:rsidR="00943472" w:rsidRDefault="00943472" w:rsidP="00943472">
      <w:pPr>
        <w:spacing w:after="0"/>
      </w:pPr>
      <w:r>
        <w:rPr>
          <w:i/>
        </w:rPr>
        <w:t xml:space="preserve"> </w:t>
      </w:r>
    </w:p>
    <w:p w:rsidR="00FA00FF" w:rsidRDefault="00943472" w:rsidP="00943472">
      <w:pPr>
        <w:spacing w:after="34" w:line="249" w:lineRule="auto"/>
        <w:ind w:left="-5" w:right="68" w:hanging="10"/>
        <w:rPr>
          <w:i/>
        </w:rPr>
      </w:pPr>
      <w:r>
        <w:rPr>
          <w:i/>
        </w:rPr>
        <w:t xml:space="preserve">A tanuló iskolai felvételével, átvételével kapcsolatosan az érintett iskolához, középfokú intézménybe történő felvétellel kapcsolatosan az érintett középfokú intézményhez adatot továbbíthat: </w:t>
      </w:r>
    </w:p>
    <w:p w:rsidR="00943472" w:rsidRDefault="00943472" w:rsidP="00FA00FF">
      <w:pPr>
        <w:pStyle w:val="Listaszerbekezds"/>
        <w:numPr>
          <w:ilvl w:val="0"/>
          <w:numId w:val="25"/>
        </w:numPr>
        <w:spacing w:after="34" w:line="249" w:lineRule="auto"/>
        <w:ind w:left="426" w:right="68" w:hanging="284"/>
      </w:pPr>
      <w:r>
        <w:t xml:space="preserve">igazgató </w:t>
      </w:r>
    </w:p>
    <w:p w:rsidR="00943472" w:rsidRDefault="00943472" w:rsidP="00943472">
      <w:pPr>
        <w:numPr>
          <w:ilvl w:val="0"/>
          <w:numId w:val="14"/>
        </w:numPr>
        <w:spacing w:after="13" w:line="248" w:lineRule="auto"/>
        <w:ind w:right="70" w:hanging="360"/>
        <w:jc w:val="both"/>
      </w:pPr>
      <w:r>
        <w:t xml:space="preserve">igazgatóhelyettes </w:t>
      </w:r>
    </w:p>
    <w:p w:rsidR="00943472" w:rsidRDefault="00943472" w:rsidP="00943472">
      <w:pPr>
        <w:numPr>
          <w:ilvl w:val="0"/>
          <w:numId w:val="14"/>
        </w:numPr>
        <w:spacing w:after="11" w:line="248" w:lineRule="auto"/>
        <w:ind w:right="70" w:hanging="360"/>
        <w:jc w:val="both"/>
      </w:pPr>
      <w:r>
        <w:t xml:space="preserve">osztályfőnök </w:t>
      </w:r>
    </w:p>
    <w:p w:rsidR="00943472" w:rsidRDefault="00943472" w:rsidP="00943472">
      <w:pPr>
        <w:numPr>
          <w:ilvl w:val="0"/>
          <w:numId w:val="14"/>
        </w:numPr>
        <w:spacing w:after="13" w:line="248" w:lineRule="auto"/>
        <w:ind w:right="70" w:hanging="360"/>
        <w:jc w:val="both"/>
      </w:pPr>
      <w:r>
        <w:t xml:space="preserve">iskolatitkár </w:t>
      </w:r>
    </w:p>
    <w:p w:rsidR="00943472" w:rsidRDefault="00943472" w:rsidP="00943472">
      <w:pPr>
        <w:spacing w:after="0"/>
      </w:pPr>
      <w:r>
        <w:rPr>
          <w:i/>
        </w:rPr>
        <w:t xml:space="preserve"> </w:t>
      </w:r>
    </w:p>
    <w:p w:rsidR="00943472" w:rsidRDefault="00943472" w:rsidP="00943472">
      <w:pPr>
        <w:spacing w:after="34" w:line="249" w:lineRule="auto"/>
        <w:ind w:left="-5" w:right="68" w:hanging="10"/>
      </w:pPr>
      <w:r>
        <w:rPr>
          <w:i/>
        </w:rPr>
        <w:t xml:space="preserve">Az egészségügyi, iskola-egészségügyi feladatot ellátó intézménynek a tanuló egészségügyi állapotának megállapítása céljából adatot továbbíthat: </w:t>
      </w:r>
    </w:p>
    <w:p w:rsidR="00943472" w:rsidRDefault="00943472" w:rsidP="00943472">
      <w:pPr>
        <w:numPr>
          <w:ilvl w:val="0"/>
          <w:numId w:val="14"/>
        </w:numPr>
        <w:spacing w:after="13" w:line="248" w:lineRule="auto"/>
        <w:ind w:right="70" w:hanging="360"/>
        <w:jc w:val="both"/>
      </w:pPr>
      <w:r>
        <w:t xml:space="preserve">az igazgató </w:t>
      </w:r>
    </w:p>
    <w:p w:rsidR="00943472" w:rsidRDefault="00943472" w:rsidP="00943472">
      <w:pPr>
        <w:numPr>
          <w:ilvl w:val="0"/>
          <w:numId w:val="14"/>
        </w:numPr>
        <w:spacing w:after="13" w:line="248" w:lineRule="auto"/>
        <w:ind w:right="70" w:hanging="360"/>
        <w:jc w:val="both"/>
      </w:pPr>
      <w:r>
        <w:t xml:space="preserve">igazgatóhelyettes </w:t>
      </w:r>
    </w:p>
    <w:p w:rsidR="00943472" w:rsidRDefault="00943472" w:rsidP="00943472">
      <w:pPr>
        <w:numPr>
          <w:ilvl w:val="0"/>
          <w:numId w:val="14"/>
        </w:numPr>
        <w:spacing w:after="13" w:line="248" w:lineRule="auto"/>
        <w:ind w:right="70" w:hanging="360"/>
        <w:jc w:val="both"/>
      </w:pPr>
      <w:r>
        <w:t xml:space="preserve">iskolatitkár </w:t>
      </w:r>
    </w:p>
    <w:p w:rsidR="00943472" w:rsidRDefault="00943472" w:rsidP="00943472">
      <w:pPr>
        <w:spacing w:after="0"/>
      </w:pPr>
      <w:r>
        <w:rPr>
          <w:i/>
        </w:rPr>
        <w:t xml:space="preserve"> </w:t>
      </w:r>
    </w:p>
    <w:p w:rsidR="00943472" w:rsidRDefault="00943472" w:rsidP="00943472">
      <w:pPr>
        <w:spacing w:after="47" w:line="238" w:lineRule="auto"/>
        <w:ind w:right="80"/>
        <w:jc w:val="both"/>
      </w:pPr>
      <w:r>
        <w:rPr>
          <w:i/>
        </w:rPr>
        <w:t xml:space="preserve">A családvédelemmel foglalkozó intézménynek, szervezetnek, gyermek- és ifjúságvédelemmel foglalkozó szervezetnek, intézménynek a gyermek, tanuló veszélyeztetettségének feltárása, megszüntetése céljából adatot továbbíthat: </w:t>
      </w:r>
    </w:p>
    <w:p w:rsidR="00943472" w:rsidRDefault="00943472" w:rsidP="00943472">
      <w:pPr>
        <w:numPr>
          <w:ilvl w:val="0"/>
          <w:numId w:val="15"/>
        </w:numPr>
        <w:spacing w:after="13" w:line="248" w:lineRule="auto"/>
        <w:ind w:right="70" w:hanging="360"/>
        <w:jc w:val="both"/>
      </w:pPr>
      <w:r>
        <w:t xml:space="preserve">az igazgató </w:t>
      </w:r>
    </w:p>
    <w:p w:rsidR="00943472" w:rsidRDefault="00943472" w:rsidP="00943472">
      <w:pPr>
        <w:numPr>
          <w:ilvl w:val="0"/>
          <w:numId w:val="15"/>
        </w:numPr>
        <w:spacing w:after="13" w:line="248" w:lineRule="auto"/>
        <w:ind w:right="70" w:hanging="360"/>
        <w:jc w:val="both"/>
      </w:pPr>
      <w:r>
        <w:t xml:space="preserve">igazgatóhelyettes </w:t>
      </w:r>
    </w:p>
    <w:p w:rsidR="00943472" w:rsidRDefault="00943472" w:rsidP="00943472">
      <w:pPr>
        <w:numPr>
          <w:ilvl w:val="0"/>
          <w:numId w:val="15"/>
        </w:numPr>
        <w:spacing w:after="11" w:line="248" w:lineRule="auto"/>
        <w:ind w:right="70" w:hanging="360"/>
        <w:jc w:val="both"/>
      </w:pPr>
      <w:r>
        <w:t xml:space="preserve">osztályfőnök </w:t>
      </w:r>
    </w:p>
    <w:p w:rsidR="00943472" w:rsidRDefault="00943472" w:rsidP="00943472">
      <w:pPr>
        <w:numPr>
          <w:ilvl w:val="0"/>
          <w:numId w:val="15"/>
        </w:numPr>
        <w:spacing w:after="11" w:line="248" w:lineRule="auto"/>
        <w:ind w:right="70" w:hanging="360"/>
        <w:jc w:val="both"/>
      </w:pPr>
      <w:r>
        <w:t xml:space="preserve">gyermek- és ifjúságvédelmi felelős </w:t>
      </w:r>
    </w:p>
    <w:p w:rsidR="00943472" w:rsidRDefault="00943472" w:rsidP="00943472">
      <w:pPr>
        <w:numPr>
          <w:ilvl w:val="0"/>
          <w:numId w:val="15"/>
        </w:numPr>
        <w:spacing w:after="13" w:line="248" w:lineRule="auto"/>
        <w:ind w:right="70" w:hanging="360"/>
        <w:jc w:val="both"/>
      </w:pPr>
      <w:r>
        <w:t xml:space="preserve">iskolatitkár </w:t>
      </w:r>
    </w:p>
    <w:p w:rsidR="00943472" w:rsidRDefault="00943472" w:rsidP="00943472">
      <w:pPr>
        <w:spacing w:after="13"/>
      </w:pPr>
      <w:r>
        <w:rPr>
          <w:sz w:val="24"/>
        </w:rPr>
        <w:t xml:space="preserve"> </w:t>
      </w:r>
    </w:p>
    <w:p w:rsidR="00943472" w:rsidRDefault="00943472" w:rsidP="00943472">
      <w:pPr>
        <w:pStyle w:val="Cmsor1"/>
        <w:tabs>
          <w:tab w:val="center" w:pos="560"/>
          <w:tab w:val="center" w:pos="2668"/>
        </w:tabs>
        <w:spacing w:after="0" w:line="259" w:lineRule="auto"/>
        <w:ind w:left="0" w:right="0" w:firstLine="0"/>
      </w:pPr>
      <w:bookmarkStart w:id="5" w:name="_Toc17621"/>
      <w:r>
        <w:rPr>
          <w:b w:val="0"/>
          <w:sz w:val="22"/>
        </w:rPr>
        <w:tab/>
      </w:r>
      <w:r>
        <w:t>VI.</w:t>
      </w:r>
      <w:r>
        <w:rPr>
          <w:rFonts w:ascii="Arial" w:eastAsia="Arial" w:hAnsi="Arial" w:cs="Arial"/>
        </w:rPr>
        <w:t xml:space="preserve"> </w:t>
      </w:r>
      <w:r>
        <w:rPr>
          <w:rFonts w:ascii="Arial" w:eastAsia="Arial" w:hAnsi="Arial" w:cs="Arial"/>
        </w:rPr>
        <w:tab/>
      </w:r>
      <w:r>
        <w:t xml:space="preserve">KÖTELEZŐ ADATSZOLGÁLTATÁS </w:t>
      </w:r>
      <w:bookmarkEnd w:id="5"/>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A jogszabályi előírások szerint az </w:t>
      </w:r>
      <w:proofErr w:type="gramStart"/>
      <w:r>
        <w:t>iskola köteles</w:t>
      </w:r>
      <w:proofErr w:type="gramEnd"/>
      <w:r>
        <w:t xml:space="preserve"> adatot szolgáltatni a Közoktatás Információs Rendszerébe (KIR</w:t>
      </w:r>
      <w:r w:rsidR="0032119E">
        <w:t>, SZIR és E-kréta</w:t>
      </w:r>
      <w:r>
        <w:t xml:space="preserve">). </w:t>
      </w:r>
      <w:r>
        <w:rPr>
          <w:i/>
        </w:rPr>
        <w:t>Felelőse az igazgató</w:t>
      </w:r>
      <w:r>
        <w:t xml:space="preserve">. </w:t>
      </w:r>
    </w:p>
    <w:p w:rsidR="00943472" w:rsidRDefault="00943472" w:rsidP="00943472">
      <w:pPr>
        <w:spacing w:after="13" w:line="248" w:lineRule="auto"/>
        <w:ind w:left="10" w:right="70" w:hanging="10"/>
        <w:jc w:val="both"/>
      </w:pPr>
      <w:r>
        <w:t xml:space="preserve">A jogszabályban előírt különös közzétételi kötelezettségének az iskola az internetes honlapján évente eleget tesz.  </w:t>
      </w:r>
    </w:p>
    <w:p w:rsidR="00943472" w:rsidRDefault="00943472" w:rsidP="00943472">
      <w:pPr>
        <w:spacing w:after="11" w:line="248" w:lineRule="auto"/>
        <w:ind w:left="10" w:right="68" w:hanging="10"/>
        <w:jc w:val="both"/>
      </w:pPr>
      <w:r>
        <w:lastRenderedPageBreak/>
        <w:t xml:space="preserve">Az itt közölt adatok statisztikai célokat szolgálnak, illetve tájékoztatják az érdeklődőket az intézmény eredményeiről. </w:t>
      </w:r>
    </w:p>
    <w:p w:rsidR="00943472" w:rsidRDefault="00943472" w:rsidP="00943472">
      <w:pPr>
        <w:spacing w:after="82"/>
      </w:pPr>
      <w:r>
        <w:rPr>
          <w:sz w:val="24"/>
        </w:rPr>
        <w:t xml:space="preserve"> </w:t>
      </w:r>
    </w:p>
    <w:p w:rsidR="00943472" w:rsidRDefault="00943472" w:rsidP="00943472">
      <w:pPr>
        <w:spacing w:after="98"/>
      </w:pPr>
      <w:r>
        <w:rPr>
          <w:sz w:val="16"/>
        </w:rPr>
        <w:t xml:space="preserve"> </w:t>
      </w:r>
    </w:p>
    <w:p w:rsidR="00943472" w:rsidRDefault="00943472" w:rsidP="00943472">
      <w:pPr>
        <w:pStyle w:val="Cmsor1"/>
        <w:tabs>
          <w:tab w:val="center" w:pos="490"/>
          <w:tab w:val="center" w:pos="2599"/>
        </w:tabs>
        <w:ind w:left="0" w:right="0" w:firstLine="0"/>
      </w:pPr>
      <w:bookmarkStart w:id="6" w:name="_Toc17622"/>
      <w:r>
        <w:rPr>
          <w:b w:val="0"/>
          <w:sz w:val="22"/>
        </w:rPr>
        <w:tab/>
      </w:r>
      <w:r w:rsidR="00E45B24">
        <w:t>VII</w:t>
      </w:r>
      <w:r>
        <w:t>.</w:t>
      </w:r>
      <w:r>
        <w:rPr>
          <w:rFonts w:ascii="Arial" w:eastAsia="Arial" w:hAnsi="Arial" w:cs="Arial"/>
        </w:rPr>
        <w:t xml:space="preserve"> </w:t>
      </w:r>
      <w:r>
        <w:rPr>
          <w:rFonts w:ascii="Arial" w:eastAsia="Arial" w:hAnsi="Arial" w:cs="Arial"/>
        </w:rPr>
        <w:tab/>
      </w:r>
      <w:r>
        <w:t xml:space="preserve">AZ ADATOK NYILVÁNTARTÁSA </w:t>
      </w:r>
      <w:bookmarkEnd w:id="6"/>
    </w:p>
    <w:p w:rsidR="00943472" w:rsidRDefault="00943472" w:rsidP="00943472">
      <w:pPr>
        <w:spacing w:after="0"/>
      </w:pPr>
      <w:r>
        <w:rPr>
          <w:sz w:val="24"/>
        </w:rPr>
        <w:t xml:space="preserve"> </w:t>
      </w:r>
    </w:p>
    <w:p w:rsidR="00943472" w:rsidRDefault="00943472" w:rsidP="00943472">
      <w:pPr>
        <w:spacing w:after="1"/>
        <w:ind w:left="-5" w:hanging="10"/>
      </w:pPr>
      <w:r>
        <w:rPr>
          <w:i/>
          <w:sz w:val="24"/>
        </w:rPr>
        <w:t xml:space="preserve">Tanulói nyilvántartás </w:t>
      </w:r>
    </w:p>
    <w:p w:rsidR="00943472" w:rsidRDefault="00943472" w:rsidP="00943472">
      <w:pPr>
        <w:spacing w:after="21"/>
        <w:ind w:left="720"/>
      </w:pPr>
      <w:r>
        <w:rPr>
          <w:i/>
        </w:rPr>
        <w:t xml:space="preserve"> </w:t>
      </w:r>
    </w:p>
    <w:p w:rsidR="00943472" w:rsidRDefault="00943472" w:rsidP="00943472">
      <w:pPr>
        <w:numPr>
          <w:ilvl w:val="0"/>
          <w:numId w:val="16"/>
        </w:numPr>
        <w:spacing w:after="13" w:line="248" w:lineRule="auto"/>
        <w:ind w:right="70" w:hanging="355"/>
        <w:jc w:val="both"/>
      </w:pPr>
      <w:r>
        <w:t xml:space="preserve">Név </w:t>
      </w:r>
    </w:p>
    <w:p w:rsidR="00943472" w:rsidRDefault="00943472" w:rsidP="00943472">
      <w:pPr>
        <w:numPr>
          <w:ilvl w:val="0"/>
          <w:numId w:val="16"/>
        </w:numPr>
        <w:spacing w:after="13" w:line="248" w:lineRule="auto"/>
        <w:ind w:right="70" w:hanging="355"/>
        <w:jc w:val="both"/>
      </w:pPr>
      <w:r>
        <w:t xml:space="preserve">Születési hely és idő </w:t>
      </w:r>
    </w:p>
    <w:p w:rsidR="00943472" w:rsidRDefault="00943472" w:rsidP="00943472">
      <w:pPr>
        <w:numPr>
          <w:ilvl w:val="0"/>
          <w:numId w:val="16"/>
        </w:numPr>
        <w:spacing w:after="13" w:line="248" w:lineRule="auto"/>
        <w:ind w:right="70" w:hanging="355"/>
        <w:jc w:val="both"/>
      </w:pPr>
      <w:r>
        <w:t xml:space="preserve">Azonosító szám, mérési azonosító </w:t>
      </w:r>
    </w:p>
    <w:p w:rsidR="00943472" w:rsidRDefault="00943472" w:rsidP="00943472">
      <w:pPr>
        <w:numPr>
          <w:ilvl w:val="0"/>
          <w:numId w:val="16"/>
        </w:numPr>
        <w:spacing w:after="13" w:line="248" w:lineRule="auto"/>
        <w:ind w:right="70" w:hanging="355"/>
        <w:jc w:val="both"/>
      </w:pPr>
      <w:r>
        <w:t xml:space="preserve">Anyja neve </w:t>
      </w:r>
    </w:p>
    <w:p w:rsidR="00943472" w:rsidRDefault="00943472" w:rsidP="00943472">
      <w:pPr>
        <w:numPr>
          <w:ilvl w:val="0"/>
          <w:numId w:val="16"/>
        </w:numPr>
        <w:spacing w:after="13" w:line="248" w:lineRule="auto"/>
        <w:ind w:right="70" w:hanging="355"/>
        <w:jc w:val="both"/>
      </w:pPr>
      <w:r>
        <w:t xml:space="preserve">Lakóhelye/tartózkodási helye- a szülő elérhetősége </w:t>
      </w:r>
    </w:p>
    <w:p w:rsidR="00943472" w:rsidRDefault="00943472" w:rsidP="00943472">
      <w:pPr>
        <w:numPr>
          <w:ilvl w:val="0"/>
          <w:numId w:val="16"/>
        </w:numPr>
        <w:spacing w:after="13" w:line="248" w:lineRule="auto"/>
        <w:ind w:right="70" w:hanging="355"/>
        <w:jc w:val="both"/>
      </w:pPr>
      <w:r>
        <w:t xml:space="preserve">Állampolgársága </w:t>
      </w:r>
    </w:p>
    <w:p w:rsidR="00943472" w:rsidRDefault="00943472" w:rsidP="00943472">
      <w:pPr>
        <w:numPr>
          <w:ilvl w:val="0"/>
          <w:numId w:val="16"/>
        </w:numPr>
        <w:spacing w:after="13" w:line="248" w:lineRule="auto"/>
        <w:ind w:right="70" w:hanging="355"/>
        <w:jc w:val="both"/>
      </w:pPr>
      <w:r>
        <w:t xml:space="preserve">Diákigazolvány száma </w:t>
      </w:r>
    </w:p>
    <w:p w:rsidR="00943472" w:rsidRDefault="00943472" w:rsidP="00943472">
      <w:pPr>
        <w:numPr>
          <w:ilvl w:val="0"/>
          <w:numId w:val="16"/>
        </w:numPr>
        <w:spacing w:after="13" w:line="248" w:lineRule="auto"/>
        <w:ind w:right="70" w:hanging="355"/>
        <w:jc w:val="both"/>
      </w:pPr>
      <w:r>
        <w:t xml:space="preserve">TAJ száma </w:t>
      </w:r>
    </w:p>
    <w:p w:rsidR="00943472" w:rsidRDefault="00943472" w:rsidP="00943472">
      <w:pPr>
        <w:numPr>
          <w:ilvl w:val="0"/>
          <w:numId w:val="16"/>
        </w:numPr>
        <w:spacing w:after="13" w:line="248" w:lineRule="auto"/>
        <w:ind w:right="70" w:hanging="355"/>
        <w:jc w:val="both"/>
      </w:pPr>
      <w:r>
        <w:t xml:space="preserve">Az érintett oktatási, nevelési intézmény adatai </w:t>
      </w:r>
    </w:p>
    <w:p w:rsidR="00FA00FF" w:rsidRDefault="00FA00FF" w:rsidP="00943472">
      <w:pPr>
        <w:numPr>
          <w:ilvl w:val="0"/>
          <w:numId w:val="16"/>
        </w:numPr>
        <w:spacing w:after="13" w:line="248" w:lineRule="auto"/>
        <w:ind w:right="70" w:hanging="355"/>
        <w:jc w:val="both"/>
      </w:pPr>
      <w:r>
        <w:t>e-mail címe</w:t>
      </w:r>
    </w:p>
    <w:p w:rsidR="00FA00FF" w:rsidRDefault="00FA00FF" w:rsidP="00943472">
      <w:pPr>
        <w:numPr>
          <w:ilvl w:val="0"/>
          <w:numId w:val="16"/>
        </w:numPr>
        <w:spacing w:after="13" w:line="248" w:lineRule="auto"/>
        <w:ind w:right="70" w:hanging="355"/>
        <w:jc w:val="both"/>
      </w:pPr>
      <w:r>
        <w:t>telefonszáma</w:t>
      </w:r>
    </w:p>
    <w:p w:rsidR="00943472" w:rsidRDefault="00943472" w:rsidP="00943472">
      <w:pPr>
        <w:spacing w:after="82"/>
      </w:pPr>
      <w:r>
        <w:rPr>
          <w:sz w:val="12"/>
        </w:rPr>
        <w:t xml:space="preserve"> </w:t>
      </w:r>
    </w:p>
    <w:p w:rsidR="00943472" w:rsidRDefault="00943472" w:rsidP="00943472">
      <w:pPr>
        <w:spacing w:after="34" w:line="249" w:lineRule="auto"/>
        <w:ind w:left="-5" w:right="68" w:hanging="10"/>
      </w:pPr>
      <w:r>
        <w:rPr>
          <w:i/>
        </w:rPr>
        <w:t xml:space="preserve">A tanulók személyes adatait osztályonként csoportosítva az alábbi nyilvántartásokban kell őrizni: </w:t>
      </w:r>
    </w:p>
    <w:p w:rsidR="00943472" w:rsidRDefault="00943472" w:rsidP="00943472">
      <w:pPr>
        <w:numPr>
          <w:ilvl w:val="0"/>
          <w:numId w:val="17"/>
        </w:numPr>
        <w:spacing w:after="11" w:line="248" w:lineRule="auto"/>
        <w:ind w:right="68" w:hanging="355"/>
        <w:jc w:val="both"/>
      </w:pPr>
      <w:r>
        <w:t xml:space="preserve">összesített tanulói nyilvántartás (vezetéséért felelős: iskolatitkár) </w:t>
      </w:r>
    </w:p>
    <w:p w:rsidR="00943472" w:rsidRDefault="00943472" w:rsidP="00943472">
      <w:pPr>
        <w:numPr>
          <w:ilvl w:val="0"/>
          <w:numId w:val="17"/>
        </w:numPr>
        <w:spacing w:after="11" w:line="248" w:lineRule="auto"/>
        <w:ind w:right="68" w:hanging="355"/>
        <w:jc w:val="both"/>
      </w:pPr>
      <w:r>
        <w:t>törzslap (vezetéséért felelős: ig</w:t>
      </w:r>
      <w:r w:rsidR="00E45B24">
        <w:t>azgatóhelyettes, osztályfőnökök</w:t>
      </w:r>
      <w:r>
        <w:t xml:space="preserve">) </w:t>
      </w:r>
    </w:p>
    <w:p w:rsidR="00943472" w:rsidRDefault="00943472" w:rsidP="00943472">
      <w:pPr>
        <w:numPr>
          <w:ilvl w:val="0"/>
          <w:numId w:val="17"/>
        </w:numPr>
        <w:spacing w:after="11" w:line="248" w:lineRule="auto"/>
        <w:ind w:right="68" w:hanging="355"/>
        <w:jc w:val="both"/>
      </w:pPr>
      <w:r>
        <w:t xml:space="preserve">bizonyítvány (vezetéséért felelős: igazgatóhelyettes, osztályfőnökök) </w:t>
      </w:r>
    </w:p>
    <w:p w:rsidR="00943472" w:rsidRDefault="00943472" w:rsidP="00943472">
      <w:pPr>
        <w:numPr>
          <w:ilvl w:val="0"/>
          <w:numId w:val="17"/>
        </w:numPr>
        <w:spacing w:after="11" w:line="248" w:lineRule="auto"/>
        <w:ind w:right="68" w:hanging="355"/>
        <w:jc w:val="both"/>
      </w:pPr>
      <w:r>
        <w:t>beírási napló (ve</w:t>
      </w:r>
      <w:r w:rsidR="00E45B24">
        <w:t>zetéséért felelős: iskolatitkár,</w:t>
      </w:r>
      <w:r w:rsidR="00E45B24" w:rsidRPr="00E45B24">
        <w:t xml:space="preserve"> </w:t>
      </w:r>
      <w:r w:rsidR="00E45B24">
        <w:t>igazgatóhelyettes</w:t>
      </w:r>
      <w:r>
        <w:t xml:space="preserve">) </w:t>
      </w:r>
    </w:p>
    <w:p w:rsidR="00943472" w:rsidRDefault="00943472" w:rsidP="00943472">
      <w:pPr>
        <w:numPr>
          <w:ilvl w:val="0"/>
          <w:numId w:val="17"/>
        </w:numPr>
        <w:spacing w:after="38" w:line="248" w:lineRule="auto"/>
        <w:ind w:right="68" w:hanging="355"/>
        <w:jc w:val="both"/>
      </w:pPr>
      <w:r>
        <w:t>osztálynapló/KRÉTA napló (vezetéséért felelős: igazgatóhelyettes, osztályfőnökök, pedagógusok</w:t>
      </w:r>
      <w:r w:rsidR="00E45B24">
        <w:t>, iskolatitkár</w:t>
      </w:r>
      <w:r>
        <w:t xml:space="preserve">) </w:t>
      </w:r>
    </w:p>
    <w:p w:rsidR="00943472" w:rsidRDefault="00943472" w:rsidP="00943472">
      <w:pPr>
        <w:numPr>
          <w:ilvl w:val="0"/>
          <w:numId w:val="17"/>
        </w:numPr>
        <w:spacing w:after="11" w:line="248" w:lineRule="auto"/>
        <w:ind w:right="68" w:hanging="355"/>
        <w:jc w:val="both"/>
      </w:pPr>
      <w:r>
        <w:t xml:space="preserve">a csoportnaplók (vezetéséért felelős: igazgatóhelyettes, egyéb foglalkozást tartó nevelők) </w:t>
      </w:r>
    </w:p>
    <w:p w:rsidR="00943472" w:rsidRDefault="00943472" w:rsidP="00943472">
      <w:pPr>
        <w:numPr>
          <w:ilvl w:val="0"/>
          <w:numId w:val="17"/>
        </w:numPr>
        <w:spacing w:after="11" w:line="248" w:lineRule="auto"/>
        <w:ind w:right="68" w:hanging="355"/>
        <w:jc w:val="both"/>
      </w:pPr>
      <w:r>
        <w:t xml:space="preserve">diákigazolványok nyilvántartása (vezetéséért felelős: iskolatitkár) </w:t>
      </w:r>
    </w:p>
    <w:p w:rsidR="00943472" w:rsidRDefault="00943472" w:rsidP="00943472">
      <w:pPr>
        <w:numPr>
          <w:ilvl w:val="0"/>
          <w:numId w:val="17"/>
        </w:numPr>
        <w:spacing w:after="11" w:line="248" w:lineRule="auto"/>
        <w:ind w:right="68" w:hanging="355"/>
        <w:jc w:val="both"/>
      </w:pPr>
      <w:r>
        <w:t>mérési azonosítók nyilvántartása (vezetésért felelős: i</w:t>
      </w:r>
      <w:r w:rsidR="00E45B24">
        <w:t>skolatitkár</w:t>
      </w:r>
      <w:r>
        <w:t xml:space="preserve">) </w:t>
      </w:r>
    </w:p>
    <w:p w:rsidR="00943472" w:rsidRDefault="00943472" w:rsidP="00943472">
      <w:pPr>
        <w:spacing w:after="82"/>
      </w:pPr>
      <w:r>
        <w:rPr>
          <w:sz w:val="12"/>
        </w:rPr>
        <w:t xml:space="preserve"> </w:t>
      </w:r>
    </w:p>
    <w:p w:rsidR="00943472" w:rsidRDefault="00943472" w:rsidP="00943472">
      <w:pPr>
        <w:spacing w:after="11" w:line="248" w:lineRule="auto"/>
        <w:ind w:left="10" w:right="68" w:hanging="10"/>
        <w:jc w:val="both"/>
      </w:pPr>
      <w:r>
        <w:t xml:space="preserve">A tanulóknak a jogszabályokban biztosított kedvezményekre jogosító adatait a számviteli szabályoknak megfelelő pénzügyi nyilvántartásokhoz csatolva kell nyilvántartani. Kezeléséért az </w:t>
      </w:r>
      <w:r w:rsidR="00E45B24">
        <w:t xml:space="preserve">gazdasági ügyintéző </w:t>
      </w:r>
      <w:r>
        <w:t xml:space="preserve">a felelős. </w:t>
      </w:r>
    </w:p>
    <w:p w:rsidR="00943472" w:rsidRDefault="00943472" w:rsidP="00943472">
      <w:pPr>
        <w:spacing w:after="0"/>
      </w:pPr>
      <w:r>
        <w:rPr>
          <w:sz w:val="12"/>
        </w:rPr>
        <w:t xml:space="preserve"> </w:t>
      </w:r>
    </w:p>
    <w:p w:rsidR="00943472" w:rsidRDefault="00943472" w:rsidP="00943472">
      <w:pPr>
        <w:spacing w:after="1"/>
        <w:ind w:left="-5" w:hanging="10"/>
      </w:pPr>
      <w:r>
        <w:rPr>
          <w:i/>
          <w:sz w:val="24"/>
        </w:rPr>
        <w:t xml:space="preserve">Alkalmazotti nyilvántartás </w:t>
      </w:r>
    </w:p>
    <w:p w:rsidR="00943472" w:rsidRDefault="00943472" w:rsidP="00943472">
      <w:pPr>
        <w:numPr>
          <w:ilvl w:val="0"/>
          <w:numId w:val="18"/>
        </w:numPr>
        <w:spacing w:after="13" w:line="248" w:lineRule="auto"/>
        <w:ind w:right="70" w:hanging="360"/>
        <w:jc w:val="both"/>
      </w:pPr>
      <w:r>
        <w:t xml:space="preserve">Név </w:t>
      </w:r>
    </w:p>
    <w:p w:rsidR="00943472" w:rsidRDefault="00943472" w:rsidP="00943472">
      <w:pPr>
        <w:numPr>
          <w:ilvl w:val="0"/>
          <w:numId w:val="18"/>
        </w:numPr>
        <w:spacing w:after="13" w:line="248" w:lineRule="auto"/>
        <w:ind w:right="70" w:hanging="360"/>
        <w:jc w:val="both"/>
      </w:pPr>
      <w:r>
        <w:t xml:space="preserve">Születési adatok </w:t>
      </w:r>
    </w:p>
    <w:p w:rsidR="00943472" w:rsidRDefault="00943472" w:rsidP="00943472">
      <w:pPr>
        <w:numPr>
          <w:ilvl w:val="0"/>
          <w:numId w:val="18"/>
        </w:numPr>
        <w:spacing w:after="13" w:line="248" w:lineRule="auto"/>
        <w:ind w:right="70" w:hanging="360"/>
        <w:jc w:val="both"/>
      </w:pPr>
      <w:r>
        <w:t xml:space="preserve">oktatási azonosító szám </w:t>
      </w:r>
    </w:p>
    <w:p w:rsidR="00943472" w:rsidRDefault="00943472" w:rsidP="00943472">
      <w:pPr>
        <w:numPr>
          <w:ilvl w:val="0"/>
          <w:numId w:val="18"/>
        </w:numPr>
        <w:spacing w:after="13" w:line="248" w:lineRule="auto"/>
        <w:ind w:right="70" w:hanging="360"/>
        <w:jc w:val="both"/>
      </w:pPr>
      <w:r>
        <w:t xml:space="preserve">Végzettségre és szakképzettségre vonatkozó adatok </w:t>
      </w:r>
    </w:p>
    <w:p w:rsidR="00943472" w:rsidRDefault="00943472" w:rsidP="00943472">
      <w:pPr>
        <w:numPr>
          <w:ilvl w:val="0"/>
          <w:numId w:val="18"/>
        </w:numPr>
        <w:spacing w:after="13" w:line="248" w:lineRule="auto"/>
        <w:ind w:right="70" w:hanging="360"/>
        <w:jc w:val="both"/>
      </w:pPr>
      <w:r>
        <w:t xml:space="preserve">Munkahelyi cím és OM azonosító </w:t>
      </w:r>
    </w:p>
    <w:p w:rsidR="00943472" w:rsidRDefault="00943472" w:rsidP="00943472">
      <w:pPr>
        <w:spacing w:after="82"/>
      </w:pPr>
      <w:r>
        <w:rPr>
          <w:sz w:val="12"/>
        </w:rPr>
        <w:t xml:space="preserve"> </w:t>
      </w:r>
    </w:p>
    <w:p w:rsidR="00943472" w:rsidRDefault="00943472" w:rsidP="00943472">
      <w:pPr>
        <w:spacing w:after="34" w:line="249" w:lineRule="auto"/>
        <w:ind w:left="368" w:right="68" w:hanging="10"/>
      </w:pPr>
      <w:r>
        <w:rPr>
          <w:i/>
        </w:rPr>
        <w:t xml:space="preserve">A személyi anyag iratai: </w:t>
      </w:r>
    </w:p>
    <w:p w:rsidR="00943472" w:rsidRDefault="00943472" w:rsidP="00943472">
      <w:pPr>
        <w:numPr>
          <w:ilvl w:val="0"/>
          <w:numId w:val="18"/>
        </w:numPr>
        <w:spacing w:after="13" w:line="248" w:lineRule="auto"/>
        <w:ind w:right="70" w:hanging="360"/>
        <w:jc w:val="both"/>
      </w:pPr>
      <w:r>
        <w:t xml:space="preserve">alapnyilvántartás adatnyilvántartó lapja </w:t>
      </w:r>
    </w:p>
    <w:p w:rsidR="00943472" w:rsidRDefault="00943472" w:rsidP="00943472">
      <w:pPr>
        <w:numPr>
          <w:ilvl w:val="0"/>
          <w:numId w:val="18"/>
        </w:numPr>
        <w:spacing w:after="13" w:line="248" w:lineRule="auto"/>
        <w:ind w:right="70" w:hanging="360"/>
        <w:jc w:val="both"/>
      </w:pPr>
      <w:r>
        <w:t xml:space="preserve">önéletrajz </w:t>
      </w:r>
    </w:p>
    <w:p w:rsidR="00943472" w:rsidRDefault="00943472" w:rsidP="00943472">
      <w:pPr>
        <w:numPr>
          <w:ilvl w:val="0"/>
          <w:numId w:val="18"/>
        </w:numPr>
        <w:spacing w:after="13" w:line="248" w:lineRule="auto"/>
        <w:ind w:right="70" w:hanging="360"/>
        <w:jc w:val="both"/>
      </w:pPr>
      <w:r>
        <w:t xml:space="preserve">erkölcsi bizonyítvány </w:t>
      </w:r>
    </w:p>
    <w:p w:rsidR="00943472" w:rsidRDefault="00943472" w:rsidP="00943472">
      <w:pPr>
        <w:numPr>
          <w:ilvl w:val="0"/>
          <w:numId w:val="18"/>
        </w:numPr>
        <w:spacing w:after="13" w:line="248" w:lineRule="auto"/>
        <w:ind w:right="70" w:hanging="360"/>
        <w:jc w:val="both"/>
      </w:pPr>
      <w:r>
        <w:lastRenderedPageBreak/>
        <w:t xml:space="preserve">végzettséget, szakképzettséget igazoló okiratok hitelesített másolatai </w:t>
      </w:r>
    </w:p>
    <w:p w:rsidR="00943472" w:rsidRDefault="00943472" w:rsidP="00943472">
      <w:pPr>
        <w:numPr>
          <w:ilvl w:val="0"/>
          <w:numId w:val="18"/>
        </w:numPr>
        <w:spacing w:after="11" w:line="248" w:lineRule="auto"/>
        <w:ind w:right="70" w:hanging="360"/>
        <w:jc w:val="both"/>
      </w:pPr>
      <w:r>
        <w:t xml:space="preserve">minősítés, értékelés iratai </w:t>
      </w:r>
    </w:p>
    <w:p w:rsidR="00943472" w:rsidRDefault="00943472" w:rsidP="00943472">
      <w:pPr>
        <w:numPr>
          <w:ilvl w:val="0"/>
          <w:numId w:val="18"/>
        </w:numPr>
        <w:spacing w:after="13" w:line="248" w:lineRule="auto"/>
        <w:ind w:right="70" w:hanging="360"/>
        <w:jc w:val="both"/>
      </w:pPr>
      <w:r>
        <w:t xml:space="preserve">kinevezés, besorolás, az átsorolások </w:t>
      </w:r>
    </w:p>
    <w:p w:rsidR="00943472" w:rsidRDefault="00943472" w:rsidP="00943472">
      <w:pPr>
        <w:numPr>
          <w:ilvl w:val="0"/>
          <w:numId w:val="18"/>
        </w:numPr>
        <w:spacing w:after="11" w:line="248" w:lineRule="auto"/>
        <w:ind w:right="70" w:hanging="360"/>
        <w:jc w:val="both"/>
      </w:pPr>
      <w:r>
        <w:t xml:space="preserve">vezetői megbízás és ezek módosulása </w:t>
      </w:r>
    </w:p>
    <w:p w:rsidR="00943472" w:rsidRDefault="00943472" w:rsidP="00943472">
      <w:pPr>
        <w:numPr>
          <w:ilvl w:val="0"/>
          <w:numId w:val="18"/>
        </w:numPr>
        <w:spacing w:after="13" w:line="248" w:lineRule="auto"/>
        <w:ind w:right="70" w:hanging="360"/>
        <w:jc w:val="both"/>
      </w:pPr>
      <w:r>
        <w:t xml:space="preserve">hatályos fegyelmi ügyek iratai </w:t>
      </w:r>
    </w:p>
    <w:p w:rsidR="00943472" w:rsidRDefault="00943472" w:rsidP="00943472">
      <w:pPr>
        <w:numPr>
          <w:ilvl w:val="0"/>
          <w:numId w:val="18"/>
        </w:numPr>
        <w:spacing w:after="11" w:line="248" w:lineRule="auto"/>
        <w:ind w:right="70" w:hanging="360"/>
        <w:jc w:val="both"/>
      </w:pPr>
      <w:r>
        <w:t xml:space="preserve">közalkalmazotti jogviszony megszűnésének iratai </w:t>
      </w:r>
    </w:p>
    <w:p w:rsidR="00943472" w:rsidRDefault="00943472" w:rsidP="00943472">
      <w:pPr>
        <w:numPr>
          <w:ilvl w:val="0"/>
          <w:numId w:val="18"/>
        </w:numPr>
        <w:spacing w:after="11" w:line="248" w:lineRule="auto"/>
        <w:ind w:right="70" w:hanging="360"/>
        <w:jc w:val="both"/>
      </w:pPr>
      <w:r>
        <w:t xml:space="preserve">az áthelyezésről rendelkező iratok </w:t>
      </w:r>
    </w:p>
    <w:p w:rsidR="00943472" w:rsidRDefault="00943472" w:rsidP="00943472">
      <w:pPr>
        <w:numPr>
          <w:ilvl w:val="0"/>
          <w:numId w:val="18"/>
        </w:numPr>
        <w:spacing w:after="13" w:line="248" w:lineRule="auto"/>
        <w:ind w:right="70" w:hanging="360"/>
        <w:jc w:val="both"/>
      </w:pPr>
      <w:r>
        <w:t xml:space="preserve">a közalkalmazotti igazolás másolata </w:t>
      </w:r>
    </w:p>
    <w:p w:rsidR="00943472" w:rsidRDefault="00943472" w:rsidP="00943472">
      <w:pPr>
        <w:spacing w:after="0"/>
        <w:ind w:left="360"/>
      </w:pPr>
      <w:r>
        <w:rPr>
          <w:i/>
          <w:sz w:val="24"/>
        </w:rPr>
        <w:t xml:space="preserve"> </w:t>
      </w:r>
    </w:p>
    <w:p w:rsidR="00943472" w:rsidRDefault="00943472" w:rsidP="00943472">
      <w:pPr>
        <w:spacing w:after="0"/>
        <w:ind w:left="355" w:hanging="10"/>
      </w:pPr>
      <w:r>
        <w:rPr>
          <w:sz w:val="24"/>
        </w:rPr>
        <w:t>A személyi anyag iratait a gazdasági ügyintéző</w:t>
      </w:r>
      <w:r w:rsidR="00E45B24">
        <w:rPr>
          <w:sz w:val="24"/>
        </w:rPr>
        <w:t xml:space="preserve"> és az iskolatitkár </w:t>
      </w:r>
      <w:r>
        <w:rPr>
          <w:sz w:val="24"/>
        </w:rPr>
        <w:t>kezeli</w:t>
      </w:r>
      <w:r>
        <w:rPr>
          <w:i/>
          <w:sz w:val="24"/>
        </w:rPr>
        <w:t xml:space="preserve">. </w:t>
      </w:r>
    </w:p>
    <w:p w:rsidR="00943472" w:rsidRDefault="00943472" w:rsidP="00943472">
      <w:pPr>
        <w:spacing w:after="13"/>
      </w:pPr>
      <w:r>
        <w:rPr>
          <w:sz w:val="24"/>
        </w:rPr>
        <w:t xml:space="preserve"> </w:t>
      </w:r>
    </w:p>
    <w:p w:rsidR="00943472" w:rsidRDefault="00943472" w:rsidP="00943472">
      <w:pPr>
        <w:pStyle w:val="Cmsor1"/>
        <w:tabs>
          <w:tab w:val="center" w:pos="458"/>
          <w:tab w:val="center" w:pos="3682"/>
        </w:tabs>
        <w:ind w:left="0" w:right="0" w:firstLine="0"/>
      </w:pPr>
      <w:bookmarkStart w:id="7" w:name="_Toc17623"/>
      <w:r>
        <w:rPr>
          <w:b w:val="0"/>
          <w:sz w:val="22"/>
        </w:rPr>
        <w:tab/>
      </w:r>
      <w:r w:rsidR="00E45B24">
        <w:t>VIII.</w:t>
      </w:r>
      <w:r>
        <w:rPr>
          <w:rFonts w:ascii="Arial" w:eastAsia="Arial" w:hAnsi="Arial" w:cs="Arial"/>
        </w:rPr>
        <w:t xml:space="preserve"> </w:t>
      </w:r>
      <w:r>
        <w:rPr>
          <w:rFonts w:ascii="Arial" w:eastAsia="Arial" w:hAnsi="Arial" w:cs="Arial"/>
        </w:rPr>
        <w:tab/>
      </w:r>
      <w:r>
        <w:t xml:space="preserve">AZ ADATBIZTONSÁG CÉLJA </w:t>
      </w:r>
      <w:proofErr w:type="gramStart"/>
      <w:r>
        <w:t>ÉS</w:t>
      </w:r>
      <w:proofErr w:type="gramEnd"/>
      <w:r>
        <w:t xml:space="preserve"> A BETEKINTÉS RENDJE </w:t>
      </w:r>
      <w:bookmarkEnd w:id="7"/>
    </w:p>
    <w:p w:rsidR="00943472" w:rsidRDefault="00943472" w:rsidP="00943472">
      <w:pPr>
        <w:spacing w:after="0"/>
      </w:pPr>
      <w:r>
        <w:t xml:space="preserve"> </w:t>
      </w:r>
    </w:p>
    <w:p w:rsidR="00943472" w:rsidRDefault="00943472" w:rsidP="00943472">
      <w:pPr>
        <w:spacing w:after="13" w:line="248" w:lineRule="auto"/>
        <w:ind w:left="10" w:right="70" w:hanging="10"/>
        <w:jc w:val="both"/>
      </w:pPr>
      <w:r>
        <w:t xml:space="preserve">Az adatokat védeni kell a jogosulatlan hozzáférés, megváltoztatás, nyilvánosságra hozás vagy törlés, illetőleg sérülés vagy a megsemmisülés ellen.  </w:t>
      </w:r>
    </w:p>
    <w:p w:rsidR="00943472" w:rsidRDefault="00943472" w:rsidP="00943472">
      <w:pPr>
        <w:spacing w:after="0"/>
      </w:pPr>
      <w:r>
        <w:t xml:space="preserve"> </w:t>
      </w:r>
    </w:p>
    <w:p w:rsidR="00943472" w:rsidRDefault="00943472" w:rsidP="00943472">
      <w:pPr>
        <w:spacing w:after="35" w:line="248" w:lineRule="auto"/>
        <w:ind w:left="-5" w:right="68" w:hanging="10"/>
        <w:jc w:val="both"/>
      </w:pPr>
      <w:r>
        <w:rPr>
          <w:i/>
        </w:rPr>
        <w:t xml:space="preserve">Az adatkezelő és az adatfeldolgozó köteles: </w:t>
      </w:r>
    </w:p>
    <w:p w:rsidR="00E45B24" w:rsidRDefault="00943472" w:rsidP="00E45B24">
      <w:pPr>
        <w:pStyle w:val="Listaszerbekezds"/>
        <w:numPr>
          <w:ilvl w:val="0"/>
          <w:numId w:val="26"/>
        </w:numPr>
        <w:spacing w:after="0" w:line="257" w:lineRule="auto"/>
        <w:ind w:right="4605"/>
      </w:pPr>
      <w:r>
        <w:t>gondoskodni az adatok biztonságáról</w:t>
      </w:r>
    </w:p>
    <w:p w:rsidR="00E45B24" w:rsidRDefault="00943472" w:rsidP="00E45B24">
      <w:pPr>
        <w:pStyle w:val="Listaszerbekezds"/>
        <w:numPr>
          <w:ilvl w:val="0"/>
          <w:numId w:val="26"/>
        </w:numPr>
        <w:spacing w:after="0" w:line="257" w:lineRule="auto"/>
        <w:ind w:right="4605"/>
      </w:pPr>
      <w:r>
        <w:t>a biztonsági intézkedéseket megvalósítani</w:t>
      </w:r>
    </w:p>
    <w:p w:rsidR="00943472" w:rsidRDefault="00943472" w:rsidP="00E45B24">
      <w:pPr>
        <w:pStyle w:val="Listaszerbekezds"/>
        <w:numPr>
          <w:ilvl w:val="0"/>
          <w:numId w:val="26"/>
        </w:numPr>
        <w:spacing w:after="0" w:line="257" w:lineRule="auto"/>
        <w:ind w:right="4605"/>
      </w:pPr>
      <w:r>
        <w:t xml:space="preserve">betartani az eljárási szabályokat. </w:t>
      </w:r>
    </w:p>
    <w:p w:rsidR="00943472" w:rsidRDefault="00943472" w:rsidP="00943472">
      <w:pPr>
        <w:spacing w:after="0"/>
      </w:pPr>
      <w:r>
        <w:t xml:space="preserve"> </w:t>
      </w:r>
    </w:p>
    <w:p w:rsidR="00943472" w:rsidRDefault="00943472" w:rsidP="00943472">
      <w:pPr>
        <w:spacing w:after="34" w:line="249" w:lineRule="auto"/>
        <w:ind w:left="-5" w:right="68" w:hanging="10"/>
      </w:pPr>
      <w:r>
        <w:rPr>
          <w:i/>
        </w:rPr>
        <w:t xml:space="preserve">A kezelt személyes adatoknak meg kell felelniük az alábbi követelményeknek: </w:t>
      </w:r>
    </w:p>
    <w:p w:rsidR="00943472" w:rsidRDefault="00943472" w:rsidP="00943472">
      <w:pPr>
        <w:numPr>
          <w:ilvl w:val="0"/>
          <w:numId w:val="19"/>
        </w:numPr>
        <w:spacing w:after="13" w:line="248" w:lineRule="auto"/>
        <w:ind w:right="70" w:hanging="360"/>
        <w:jc w:val="both"/>
      </w:pPr>
      <w:r>
        <w:t xml:space="preserve">felvételük és kezelésük tisztességes és törvényes, </w:t>
      </w:r>
    </w:p>
    <w:p w:rsidR="00943472" w:rsidRDefault="00943472" w:rsidP="00943472">
      <w:pPr>
        <w:numPr>
          <w:ilvl w:val="0"/>
          <w:numId w:val="19"/>
        </w:numPr>
        <w:spacing w:after="13" w:line="248" w:lineRule="auto"/>
        <w:ind w:right="70" w:hanging="360"/>
        <w:jc w:val="both"/>
      </w:pPr>
      <w:r>
        <w:t xml:space="preserve">pontosak, teljesek, és ha szükséges, időszerűek, </w:t>
      </w:r>
    </w:p>
    <w:p w:rsidR="00943472" w:rsidRDefault="00943472" w:rsidP="00943472">
      <w:pPr>
        <w:numPr>
          <w:ilvl w:val="0"/>
          <w:numId w:val="19"/>
        </w:numPr>
        <w:spacing w:after="13" w:line="248" w:lineRule="auto"/>
        <w:ind w:right="70" w:hanging="360"/>
        <w:jc w:val="both"/>
      </w:pPr>
      <w:r>
        <w:t xml:space="preserve">tárolásuk módja alkalmas arra, hogy az érintettet csak a tárolás céljához szükséges ideig lehessen azonosítani. </w:t>
      </w:r>
    </w:p>
    <w:p w:rsidR="00943472" w:rsidRDefault="00943472" w:rsidP="00943472">
      <w:pPr>
        <w:spacing w:after="0"/>
      </w:pPr>
      <w:r>
        <w:rPr>
          <w:sz w:val="24"/>
        </w:rPr>
        <w:t xml:space="preserve"> </w:t>
      </w:r>
    </w:p>
    <w:p w:rsidR="00943472" w:rsidRDefault="00943472" w:rsidP="00943472">
      <w:pPr>
        <w:spacing w:after="13"/>
      </w:pPr>
      <w:r>
        <w:rPr>
          <w:sz w:val="24"/>
        </w:rPr>
        <w:t xml:space="preserve"> </w:t>
      </w:r>
    </w:p>
    <w:p w:rsidR="00943472" w:rsidRDefault="00943472" w:rsidP="00943472">
      <w:pPr>
        <w:pStyle w:val="Cmsor1"/>
        <w:tabs>
          <w:tab w:val="center" w:pos="490"/>
          <w:tab w:val="center" w:pos="2307"/>
        </w:tabs>
        <w:ind w:left="0" w:right="0" w:firstLine="0"/>
      </w:pPr>
      <w:bookmarkStart w:id="8" w:name="_Toc17624"/>
      <w:r>
        <w:rPr>
          <w:b w:val="0"/>
          <w:sz w:val="22"/>
        </w:rPr>
        <w:tab/>
      </w:r>
      <w:r>
        <w:t>XI.</w:t>
      </w:r>
      <w:r>
        <w:rPr>
          <w:rFonts w:ascii="Arial" w:eastAsia="Arial" w:hAnsi="Arial" w:cs="Arial"/>
        </w:rPr>
        <w:t xml:space="preserve"> </w:t>
      </w:r>
      <w:r>
        <w:rPr>
          <w:rFonts w:ascii="Arial" w:eastAsia="Arial" w:hAnsi="Arial" w:cs="Arial"/>
        </w:rPr>
        <w:tab/>
      </w:r>
      <w:r>
        <w:t xml:space="preserve">BIZTONSÁGI SZABÁLYOK </w:t>
      </w:r>
      <w:bookmarkEnd w:id="8"/>
    </w:p>
    <w:p w:rsidR="00943472" w:rsidRDefault="00943472" w:rsidP="00943472">
      <w:pPr>
        <w:spacing w:after="0"/>
        <w:ind w:left="720"/>
      </w:pPr>
      <w:r>
        <w:rPr>
          <w:b/>
        </w:rPr>
        <w:t xml:space="preserve"> </w:t>
      </w:r>
    </w:p>
    <w:p w:rsidR="00943472" w:rsidRDefault="00943472" w:rsidP="00943472">
      <w:pPr>
        <w:pStyle w:val="Cmsor2"/>
        <w:ind w:left="715"/>
      </w:pPr>
      <w:r>
        <w:t xml:space="preserve">A fizikai biztonság rendje </w:t>
      </w:r>
    </w:p>
    <w:p w:rsidR="00943472" w:rsidRDefault="00943472" w:rsidP="00943472">
      <w:pPr>
        <w:spacing w:after="0"/>
        <w:ind w:left="720"/>
      </w:pPr>
      <w:r>
        <w:rPr>
          <w:i/>
        </w:rPr>
        <w:t xml:space="preserve"> </w:t>
      </w:r>
    </w:p>
    <w:p w:rsidR="00943472" w:rsidRDefault="00943472" w:rsidP="00943472">
      <w:pPr>
        <w:spacing w:after="34" w:line="249" w:lineRule="auto"/>
        <w:ind w:left="730" w:right="68" w:hanging="10"/>
      </w:pPr>
      <w:r>
        <w:rPr>
          <w:i/>
        </w:rPr>
        <w:t xml:space="preserve">A fizikai biztonság szabályozásakor különösen fontosak: </w:t>
      </w:r>
    </w:p>
    <w:p w:rsidR="00943472" w:rsidRDefault="00943472" w:rsidP="00943472">
      <w:pPr>
        <w:numPr>
          <w:ilvl w:val="0"/>
          <w:numId w:val="20"/>
        </w:numPr>
        <w:spacing w:after="38" w:line="248" w:lineRule="auto"/>
        <w:ind w:right="70" w:hanging="360"/>
        <w:jc w:val="both"/>
      </w:pPr>
      <w:r>
        <w:t xml:space="preserve">az adathordozó eszközök helyiségeit a biztonsági előírásoknak megfelelően kell kialakítani, és fokozottan kell védeni az illetéktelen behatolás, a tűz vagy a természeti csapás ellen </w:t>
      </w:r>
    </w:p>
    <w:p w:rsidR="00943472" w:rsidRDefault="00943472" w:rsidP="00943472">
      <w:pPr>
        <w:numPr>
          <w:ilvl w:val="0"/>
          <w:numId w:val="20"/>
        </w:numPr>
        <w:spacing w:after="13" w:line="248" w:lineRule="auto"/>
        <w:ind w:right="70" w:hanging="360"/>
        <w:jc w:val="both"/>
      </w:pPr>
      <w:r>
        <w:t xml:space="preserve">személyek belépése csak hivatalos feladataikkal összhangban történhet </w:t>
      </w:r>
    </w:p>
    <w:p w:rsidR="00943472" w:rsidRDefault="00943472" w:rsidP="00943472">
      <w:pPr>
        <w:numPr>
          <w:ilvl w:val="0"/>
          <w:numId w:val="20"/>
        </w:numPr>
        <w:spacing w:after="13" w:line="248" w:lineRule="auto"/>
        <w:ind w:right="70" w:hanging="360"/>
        <w:jc w:val="both"/>
      </w:pPr>
      <w:r>
        <w:t xml:space="preserve">a számítástechnikai eszközök hozzáférési kulcsát /jelszó/ szolgálati titokként kell kezelni </w:t>
      </w:r>
    </w:p>
    <w:p w:rsidR="00943472" w:rsidRDefault="00943472" w:rsidP="00943472">
      <w:pPr>
        <w:numPr>
          <w:ilvl w:val="0"/>
          <w:numId w:val="20"/>
        </w:numPr>
        <w:spacing w:after="13" w:line="248" w:lineRule="auto"/>
        <w:ind w:right="70" w:hanging="360"/>
        <w:jc w:val="both"/>
      </w:pPr>
      <w:r>
        <w:t xml:space="preserve">biztosítani kell, hogy a számítástechnikai eszközök biztonsági dokumentációját csak felhatalmazott személyek érjék el </w:t>
      </w:r>
    </w:p>
    <w:p w:rsidR="00943472" w:rsidRDefault="00943472" w:rsidP="00943472">
      <w:pPr>
        <w:spacing w:after="0"/>
      </w:pPr>
      <w:r>
        <w:rPr>
          <w:sz w:val="24"/>
        </w:rPr>
        <w:t xml:space="preserve"> </w:t>
      </w:r>
    </w:p>
    <w:p w:rsidR="00943472" w:rsidRDefault="00943472" w:rsidP="00943472">
      <w:pPr>
        <w:spacing w:after="9" w:line="249" w:lineRule="auto"/>
        <w:ind w:left="730" w:right="68" w:hanging="10"/>
      </w:pPr>
      <w:r>
        <w:rPr>
          <w:i/>
        </w:rPr>
        <w:t xml:space="preserve">Jelszó használata </w:t>
      </w:r>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A számítástechnikai eszközökhöz való hozzáférés jogosultságát, ennek biztosítását adatkezelőnként különböző azonosító jelszókkal lehet lehetővé tenni.  </w:t>
      </w:r>
    </w:p>
    <w:p w:rsidR="00943472" w:rsidRDefault="00943472" w:rsidP="00943472">
      <w:pPr>
        <w:spacing w:after="0"/>
      </w:pPr>
      <w:r>
        <w:t xml:space="preserve"> </w:t>
      </w:r>
    </w:p>
    <w:p w:rsidR="00943472" w:rsidRDefault="00943472" w:rsidP="00943472">
      <w:pPr>
        <w:spacing w:after="13" w:line="248" w:lineRule="auto"/>
        <w:ind w:left="10" w:right="70" w:hanging="10"/>
        <w:jc w:val="both"/>
      </w:pPr>
      <w:r>
        <w:t xml:space="preserve">A jelszót úgy kell kialakítani, hogy saját jelszavát az adatkezelőn kívül csak a vezetője ismerhesse meg. A személyügyi nyilvántartás adatkezelőinek névsorát - a hozzáférési jogosultságot biztosító </w:t>
      </w:r>
      <w:r>
        <w:lastRenderedPageBreak/>
        <w:t xml:space="preserve">egyénenkénti azonosító jelszavakkal együtt - kell nyilvántartani és tárolni, amennyiben a hozzáférés jelszóval biztosított. </w:t>
      </w:r>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Az azonosító jelszavakról készült, szolgálati „titkos kezeléssel” ellátott nyilvántartási dokumentációt az irodában, páncélszekrényben kell tárolni. </w:t>
      </w:r>
    </w:p>
    <w:p w:rsidR="00943472" w:rsidRDefault="00943472" w:rsidP="00943472">
      <w:pPr>
        <w:spacing w:after="34"/>
      </w:pPr>
      <w:r>
        <w:t xml:space="preserve"> </w:t>
      </w:r>
    </w:p>
    <w:p w:rsidR="00943472" w:rsidRDefault="00E45B24" w:rsidP="00943472">
      <w:pPr>
        <w:pStyle w:val="Cmsor1"/>
        <w:ind w:left="1065" w:right="0" w:hanging="720"/>
      </w:pPr>
      <w:bookmarkStart w:id="9" w:name="_Toc17625"/>
      <w:r>
        <w:t>X</w:t>
      </w:r>
      <w:r w:rsidR="00943472">
        <w:t>.</w:t>
      </w:r>
      <w:r w:rsidR="00943472">
        <w:rPr>
          <w:rFonts w:ascii="Arial" w:eastAsia="Arial" w:hAnsi="Arial" w:cs="Arial"/>
        </w:rPr>
        <w:t xml:space="preserve"> </w:t>
      </w:r>
      <w:r w:rsidR="00943472">
        <w:rPr>
          <w:rFonts w:ascii="Arial" w:eastAsia="Arial" w:hAnsi="Arial" w:cs="Arial"/>
        </w:rPr>
        <w:tab/>
      </w:r>
      <w:r w:rsidR="00943472">
        <w:t xml:space="preserve">AZ ADATNYILVÁNTARTÁSBAN ÉRINTETT ALKALMAZOTTAK, TANULÓK </w:t>
      </w:r>
      <w:proofErr w:type="gramStart"/>
      <w:r w:rsidR="00943472">
        <w:t>ÉS</w:t>
      </w:r>
      <w:proofErr w:type="gramEnd"/>
      <w:r w:rsidR="00943472">
        <w:t xml:space="preserve"> SZÜLŐK JOGAI ÉS ÉRVÉNYESÍTÉSÜK RENDJE </w:t>
      </w:r>
      <w:bookmarkEnd w:id="9"/>
    </w:p>
    <w:p w:rsidR="00943472" w:rsidRDefault="00943472" w:rsidP="00943472">
      <w:pPr>
        <w:spacing w:after="0"/>
      </w:pPr>
      <w:r>
        <w:rPr>
          <w:i/>
        </w:rPr>
        <w:t xml:space="preserve"> </w:t>
      </w:r>
    </w:p>
    <w:p w:rsidR="00943472" w:rsidRDefault="00943472" w:rsidP="00943472">
      <w:pPr>
        <w:spacing w:after="9" w:line="249" w:lineRule="auto"/>
        <w:ind w:left="-5" w:right="68" w:hanging="10"/>
      </w:pPr>
      <w:r>
        <w:rPr>
          <w:i/>
        </w:rPr>
        <w:t xml:space="preserve">Az érintettek tájékoztatása, kérelemre az érintett adatainak módosítására </w:t>
      </w:r>
    </w:p>
    <w:p w:rsidR="00943472" w:rsidRDefault="00943472" w:rsidP="00943472">
      <w:pPr>
        <w:spacing w:after="24"/>
      </w:pPr>
      <w:r>
        <w:rPr>
          <w:i/>
        </w:rPr>
        <w:t xml:space="preserve"> </w:t>
      </w:r>
    </w:p>
    <w:p w:rsidR="00943472" w:rsidRDefault="00943472" w:rsidP="00943472">
      <w:pPr>
        <w:numPr>
          <w:ilvl w:val="0"/>
          <w:numId w:val="21"/>
        </w:numPr>
        <w:spacing w:after="36" w:line="248" w:lineRule="auto"/>
        <w:ind w:right="68" w:hanging="360"/>
        <w:jc w:val="both"/>
      </w:pPr>
      <w:r>
        <w:t xml:space="preserve">Az adatkezelés által érintett személlyel az adat felvétele előtt közölni kell, hogy az adatszolgáltatás önkéntes vagy kötelező </w:t>
      </w:r>
    </w:p>
    <w:p w:rsidR="00943472" w:rsidRDefault="00943472" w:rsidP="00943472">
      <w:pPr>
        <w:numPr>
          <w:ilvl w:val="0"/>
          <w:numId w:val="21"/>
        </w:numPr>
        <w:spacing w:after="38" w:line="248" w:lineRule="auto"/>
        <w:ind w:right="68" w:hanging="360"/>
        <w:jc w:val="both"/>
      </w:pPr>
      <w:r>
        <w:t xml:space="preserve">A közalkalmazott, a tanuló vagy gondviselője tájékoztatást kérhet személyes adatainak kezeléséről, valamint kérheti személyi adatainak helyesbítését, ill. kijavítását </w:t>
      </w:r>
    </w:p>
    <w:p w:rsidR="00943472" w:rsidRDefault="00943472" w:rsidP="00943472">
      <w:pPr>
        <w:numPr>
          <w:ilvl w:val="0"/>
          <w:numId w:val="21"/>
        </w:numPr>
        <w:spacing w:after="38" w:line="248" w:lineRule="auto"/>
        <w:ind w:right="68" w:hanging="360"/>
        <w:jc w:val="both"/>
      </w:pPr>
      <w:r>
        <w:t xml:space="preserve">Az érintett közalkalmazott, tanuló, ill. gondviselője kérésére az intézményvezetője tájékoztatást ad az intézmény által kezelt, illetőleg az általa megbízott feldolgozó által feldolgozott adatairól, az adatkezelés céljáról, jogalapjairól, időtartamáról, az adatfeldolgozó nevéről, címéről, és az adatkezeléssel összefüggő tevékenységről, továbbá arról, hogy kik és milyen célból kapják vagy kapták meg az adatokat </w:t>
      </w:r>
    </w:p>
    <w:p w:rsidR="00943472" w:rsidRDefault="00943472" w:rsidP="00943472">
      <w:pPr>
        <w:numPr>
          <w:ilvl w:val="0"/>
          <w:numId w:val="21"/>
        </w:numPr>
        <w:spacing w:after="11" w:line="248" w:lineRule="auto"/>
        <w:ind w:right="68" w:hanging="360"/>
        <w:jc w:val="both"/>
      </w:pPr>
      <w:r>
        <w:t xml:space="preserve">Az intézményvezetője a kérelem benyújtásától számított 30 napon belül írásban, közérthető formában köteles megadni a tájékoztatást </w:t>
      </w:r>
    </w:p>
    <w:p w:rsidR="00943472" w:rsidRDefault="00943472" w:rsidP="00943472">
      <w:pPr>
        <w:spacing w:after="34"/>
      </w:pPr>
      <w:r>
        <w:t xml:space="preserve"> </w:t>
      </w:r>
    </w:p>
    <w:p w:rsidR="00943472" w:rsidRDefault="00943472" w:rsidP="00943472">
      <w:pPr>
        <w:pStyle w:val="Cmsor1"/>
        <w:tabs>
          <w:tab w:val="center" w:pos="555"/>
          <w:tab w:val="center" w:pos="3275"/>
        </w:tabs>
        <w:ind w:left="0" w:right="0" w:firstLine="0"/>
      </w:pPr>
      <w:bookmarkStart w:id="10" w:name="_Toc17626"/>
      <w:r>
        <w:rPr>
          <w:b w:val="0"/>
          <w:sz w:val="22"/>
        </w:rPr>
        <w:tab/>
      </w:r>
      <w:r>
        <w:t>XI.</w:t>
      </w:r>
      <w:r>
        <w:rPr>
          <w:rFonts w:ascii="Arial" w:eastAsia="Arial" w:hAnsi="Arial" w:cs="Arial"/>
        </w:rPr>
        <w:t xml:space="preserve"> </w:t>
      </w:r>
      <w:r>
        <w:rPr>
          <w:rFonts w:ascii="Arial" w:eastAsia="Arial" w:hAnsi="Arial" w:cs="Arial"/>
        </w:rPr>
        <w:tab/>
      </w:r>
      <w:r>
        <w:t xml:space="preserve">AZ ÉRINTETT SZEMÉLYEK TILTAKOZÁSI JOGA </w:t>
      </w:r>
      <w:bookmarkEnd w:id="10"/>
    </w:p>
    <w:p w:rsidR="00943472" w:rsidRDefault="00943472" w:rsidP="00943472">
      <w:pPr>
        <w:spacing w:after="0"/>
      </w:pPr>
      <w:r>
        <w:rPr>
          <w:i/>
        </w:rPr>
        <w:t xml:space="preserve"> </w:t>
      </w:r>
    </w:p>
    <w:p w:rsidR="00943472" w:rsidRDefault="00943472" w:rsidP="00943472">
      <w:pPr>
        <w:spacing w:after="9" w:line="249" w:lineRule="auto"/>
        <w:ind w:left="-5" w:right="68" w:hanging="10"/>
      </w:pPr>
      <w:r>
        <w:rPr>
          <w:i/>
        </w:rPr>
        <w:t xml:space="preserve">Az érintett tiltakozhat személyes adatainak kezelése ellen. </w:t>
      </w:r>
    </w:p>
    <w:p w:rsidR="00943472" w:rsidRDefault="00943472" w:rsidP="00943472">
      <w:pPr>
        <w:spacing w:after="0"/>
      </w:pPr>
      <w:r>
        <w:rPr>
          <w:i/>
        </w:rPr>
        <w:t xml:space="preserve"> </w:t>
      </w:r>
    </w:p>
    <w:p w:rsidR="00943472" w:rsidRDefault="00943472" w:rsidP="00943472">
      <w:pPr>
        <w:spacing w:after="13" w:line="248" w:lineRule="auto"/>
        <w:ind w:left="10" w:right="70" w:hanging="10"/>
        <w:jc w:val="both"/>
      </w:pPr>
      <w:r>
        <w:t xml:space="preserve">Amennyiben a tiltakozás indokolt, az adatkezelő köteles az adatkezelést – beleértve a további adatok felvételt és adattovábbítást is – megszüntetni, és az adatokat zárolni. </w:t>
      </w:r>
    </w:p>
    <w:p w:rsidR="00943472" w:rsidRDefault="00943472" w:rsidP="00943472">
      <w:pPr>
        <w:spacing w:after="13" w:line="248" w:lineRule="auto"/>
        <w:ind w:left="10" w:right="70" w:hanging="10"/>
        <w:jc w:val="both"/>
      </w:pPr>
      <w:r>
        <w:t xml:space="preserve">Amennyiben az érintett a meghozott döntéssel nem ért egyet, az ellen – annak közlésétől számított 30 napon belül – az adatvédelmi törvény szerint bírósághoz fordulhat. </w:t>
      </w:r>
    </w:p>
    <w:p w:rsidR="00943472" w:rsidRDefault="00943472" w:rsidP="00943472">
      <w:pPr>
        <w:spacing w:after="0"/>
      </w:pPr>
      <w:r>
        <w:t xml:space="preserve"> </w:t>
      </w:r>
    </w:p>
    <w:p w:rsidR="00943472" w:rsidRDefault="00943472" w:rsidP="00943472">
      <w:pPr>
        <w:spacing w:after="9" w:line="249" w:lineRule="auto"/>
        <w:ind w:left="-5" w:right="68" w:hanging="10"/>
      </w:pPr>
      <w:r>
        <w:rPr>
          <w:i/>
        </w:rPr>
        <w:t xml:space="preserve">Az iskola Adatkezelési szabályzata az SZMSZ mellékletét képezi.  </w:t>
      </w:r>
    </w:p>
    <w:p w:rsidR="00943472" w:rsidRDefault="00943472" w:rsidP="00943472">
      <w:pPr>
        <w:spacing w:after="10" w:line="248" w:lineRule="auto"/>
        <w:ind w:left="-5" w:right="68" w:hanging="10"/>
        <w:jc w:val="both"/>
      </w:pPr>
      <w:r>
        <w:rPr>
          <w:i/>
        </w:rPr>
        <w:t xml:space="preserve">Hozzáférhető az iskola internetes honlapján, nyomtatott formában megtekinthető a könyvtárban. </w:t>
      </w:r>
    </w:p>
    <w:p w:rsidR="00943472" w:rsidRDefault="00943472" w:rsidP="00943472">
      <w:pPr>
        <w:spacing w:after="0"/>
      </w:pPr>
      <w:r>
        <w:rPr>
          <w:i/>
        </w:rPr>
        <w:t xml:space="preserve"> </w:t>
      </w:r>
    </w:p>
    <w:p w:rsidR="00943472" w:rsidRDefault="00943472" w:rsidP="00943472">
      <w:pPr>
        <w:spacing w:after="11" w:line="248" w:lineRule="auto"/>
        <w:ind w:left="-5" w:right="68" w:hanging="10"/>
        <w:jc w:val="both"/>
      </w:pPr>
      <w:r>
        <w:rPr>
          <w:i/>
        </w:rPr>
        <w:t xml:space="preserve">A szabályzat felülvizsgálatáért, a jogszabályi előírásokhoz igazodó módosításáért az igazgató a felelős. </w:t>
      </w:r>
    </w:p>
    <w:p w:rsidR="00943472" w:rsidRDefault="00943472" w:rsidP="00943472">
      <w:pPr>
        <w:spacing w:after="0"/>
      </w:pPr>
      <w:r>
        <w:rPr>
          <w:sz w:val="24"/>
        </w:rPr>
        <w:t xml:space="preserve"> </w:t>
      </w:r>
    </w:p>
    <w:p w:rsidR="00943472" w:rsidRDefault="005868DF" w:rsidP="00943472">
      <w:pPr>
        <w:pStyle w:val="Cmsor1"/>
        <w:ind w:left="1065" w:right="0" w:hanging="720"/>
      </w:pPr>
      <w:bookmarkStart w:id="11" w:name="_Toc17627"/>
      <w:r>
        <w:t>XII</w:t>
      </w:r>
      <w:r w:rsidR="00943472">
        <w:t>.</w:t>
      </w:r>
      <w:r w:rsidR="00943472">
        <w:rPr>
          <w:rFonts w:ascii="Arial" w:eastAsia="Arial" w:hAnsi="Arial" w:cs="Arial"/>
        </w:rPr>
        <w:t xml:space="preserve"> </w:t>
      </w:r>
      <w:r w:rsidR="00943472">
        <w:rPr>
          <w:rFonts w:ascii="Arial" w:eastAsia="Arial" w:hAnsi="Arial" w:cs="Arial"/>
        </w:rPr>
        <w:tab/>
      </w:r>
      <w:r w:rsidR="00943472">
        <w:t xml:space="preserve">HOZZÁJÁRULÓ NYILATKOZAT SZEMÉLYES ADATOK FELHASZNÁLÁSHOZ, KEZELÉSÉHEZ </w:t>
      </w:r>
      <w:bookmarkEnd w:id="11"/>
    </w:p>
    <w:p w:rsidR="00943472" w:rsidRDefault="00943472" w:rsidP="00943472">
      <w:pPr>
        <w:spacing w:after="0"/>
      </w:pPr>
      <w:r>
        <w:rPr>
          <w:i/>
        </w:rPr>
        <w:t xml:space="preserve"> </w:t>
      </w:r>
    </w:p>
    <w:p w:rsidR="00943472" w:rsidRDefault="00943472" w:rsidP="00943472">
      <w:pPr>
        <w:spacing w:after="9" w:line="249" w:lineRule="auto"/>
        <w:ind w:left="-5" w:right="68" w:hanging="10"/>
      </w:pPr>
      <w:r>
        <w:rPr>
          <w:i/>
        </w:rPr>
        <w:t xml:space="preserve">OKJ-s szakon vizsgára/képzésre Jelentkezési lapon szerepel: </w:t>
      </w:r>
    </w:p>
    <w:p w:rsidR="00943472" w:rsidRDefault="00943472" w:rsidP="00943472">
      <w:pPr>
        <w:spacing w:after="0"/>
      </w:pPr>
      <w:r>
        <w:t xml:space="preserve"> </w:t>
      </w:r>
    </w:p>
    <w:p w:rsidR="00943472" w:rsidRDefault="00943472" w:rsidP="00943472">
      <w:pPr>
        <w:spacing w:after="0" w:line="248" w:lineRule="auto"/>
        <w:ind w:left="-5" w:right="68" w:hanging="10"/>
        <w:jc w:val="both"/>
      </w:pPr>
      <w:r>
        <w:rPr>
          <w:i/>
        </w:rPr>
        <w:t xml:space="preserve">„Aláírásommal hozzájárulok, hogy a fénymásolt személyes adataimat, dokumentumaimat, az iskola a felnőttoktatásban és a szakmai vizsgán felhasználja.” </w:t>
      </w:r>
    </w:p>
    <w:p w:rsidR="00943472" w:rsidRDefault="00943472" w:rsidP="00943472">
      <w:pPr>
        <w:spacing w:after="0"/>
      </w:pPr>
      <w:r>
        <w:rPr>
          <w:i/>
        </w:rPr>
        <w:t xml:space="preserve"> </w:t>
      </w:r>
    </w:p>
    <w:p w:rsidR="00943472" w:rsidRDefault="00943472" w:rsidP="00943472">
      <w:pPr>
        <w:spacing w:after="11" w:line="248" w:lineRule="auto"/>
        <w:ind w:left="10" w:right="68" w:hanging="10"/>
        <w:jc w:val="both"/>
      </w:pPr>
      <w:r>
        <w:t>Az intézmény honlapján elhelyezett fénykép, videó hanganyag 16 éves kor alatti tanulót érintően csak szülői beleegyezéssel</w:t>
      </w:r>
      <w:r w:rsidR="004306F5">
        <w:t xml:space="preserve"> történhet</w:t>
      </w:r>
      <w:r>
        <w:t xml:space="preserve">, 16 éves kor fölött </w:t>
      </w:r>
      <w:r w:rsidR="004306F5">
        <w:t xml:space="preserve">már </w:t>
      </w:r>
      <w:r>
        <w:t>a tanuló beleegyez</w:t>
      </w:r>
      <w:r w:rsidR="004306F5">
        <w:t>ő nyilatkozata is szükséges.</w:t>
      </w:r>
      <w:r>
        <w:t xml:space="preserve">  </w:t>
      </w:r>
    </w:p>
    <w:p w:rsidR="00943472" w:rsidRDefault="00943472" w:rsidP="00943472">
      <w:pPr>
        <w:spacing w:after="13"/>
      </w:pPr>
      <w:r>
        <w:rPr>
          <w:sz w:val="24"/>
        </w:rPr>
        <w:t xml:space="preserve"> </w:t>
      </w:r>
    </w:p>
    <w:p w:rsidR="00943472" w:rsidRDefault="00943472" w:rsidP="005868DF">
      <w:pPr>
        <w:pStyle w:val="Cmsor1"/>
        <w:tabs>
          <w:tab w:val="center" w:pos="529"/>
          <w:tab w:val="center" w:pos="2074"/>
        </w:tabs>
        <w:ind w:left="0" w:right="0" w:firstLine="0"/>
      </w:pPr>
      <w:bookmarkStart w:id="12" w:name="_Toc17628"/>
      <w:r>
        <w:rPr>
          <w:b w:val="0"/>
          <w:sz w:val="22"/>
        </w:rPr>
        <w:lastRenderedPageBreak/>
        <w:tab/>
      </w:r>
      <w:bookmarkEnd w:id="12"/>
      <w:r>
        <w:rPr>
          <w:sz w:val="22"/>
        </w:rPr>
        <w:t xml:space="preserve"> </w:t>
      </w:r>
    </w:p>
    <w:p w:rsidR="00943472" w:rsidRDefault="00943472" w:rsidP="00943472">
      <w:pPr>
        <w:spacing w:after="13"/>
      </w:pPr>
      <w:r>
        <w:rPr>
          <w:b/>
          <w:sz w:val="24"/>
        </w:rPr>
        <w:t xml:space="preserve"> </w:t>
      </w:r>
    </w:p>
    <w:p w:rsidR="00943472" w:rsidRDefault="00943472" w:rsidP="00943472">
      <w:pPr>
        <w:pStyle w:val="Cmsor1"/>
        <w:tabs>
          <w:tab w:val="center" w:pos="561"/>
          <w:tab w:val="center" w:pos="3319"/>
        </w:tabs>
        <w:ind w:left="0" w:right="0" w:firstLine="0"/>
      </w:pPr>
      <w:bookmarkStart w:id="13" w:name="_Toc17629"/>
      <w:r>
        <w:rPr>
          <w:b w:val="0"/>
          <w:sz w:val="22"/>
        </w:rPr>
        <w:tab/>
      </w:r>
      <w:r>
        <w:t>X</w:t>
      </w:r>
      <w:r w:rsidR="005868DF">
        <w:t>II</w:t>
      </w:r>
      <w:r>
        <w:t>I.</w:t>
      </w:r>
      <w:r>
        <w:rPr>
          <w:rFonts w:ascii="Arial" w:eastAsia="Arial" w:hAnsi="Arial" w:cs="Arial"/>
        </w:rPr>
        <w:t xml:space="preserve"> </w:t>
      </w:r>
      <w:r>
        <w:rPr>
          <w:rFonts w:ascii="Arial" w:eastAsia="Arial" w:hAnsi="Arial" w:cs="Arial"/>
        </w:rPr>
        <w:tab/>
      </w:r>
      <w:proofErr w:type="gramStart"/>
      <w:r>
        <w:t>A</w:t>
      </w:r>
      <w:proofErr w:type="gramEnd"/>
      <w:r>
        <w:t xml:space="preserve"> SZABÁLYZAT ELFOGADÁSA, JÓVÁHAGYÁSA </w:t>
      </w:r>
      <w:bookmarkEnd w:id="13"/>
    </w:p>
    <w:p w:rsidR="00943472" w:rsidRDefault="00943472" w:rsidP="00943472">
      <w:pPr>
        <w:spacing w:after="0"/>
      </w:pPr>
      <w:r>
        <w:rPr>
          <w:sz w:val="24"/>
        </w:rPr>
        <w:t xml:space="preserve"> </w:t>
      </w:r>
    </w:p>
    <w:p w:rsidR="00943472" w:rsidRDefault="00943472" w:rsidP="00943472">
      <w:pPr>
        <w:spacing w:after="11" w:line="248" w:lineRule="auto"/>
        <w:ind w:left="10" w:right="68" w:hanging="10"/>
        <w:jc w:val="both"/>
      </w:pPr>
      <w:r>
        <w:t xml:space="preserve">Jelen szabályzat az intézmény Szervezeti és Működési Szabályzatának a mellékletét képezi. </w:t>
      </w:r>
    </w:p>
    <w:p w:rsidR="00943472" w:rsidRDefault="00943472" w:rsidP="00943472">
      <w:pPr>
        <w:spacing w:after="13" w:line="248" w:lineRule="auto"/>
        <w:ind w:left="10" w:hanging="10"/>
        <w:jc w:val="both"/>
      </w:pPr>
      <w:r>
        <w:t xml:space="preserve">Jelen szabályzatot az intézmény alkalmazottai, a gyermekek, tanulók, szüleik megtekinthetik az iskola honlapján. </w:t>
      </w:r>
    </w:p>
    <w:p w:rsidR="00943472" w:rsidRDefault="00943472" w:rsidP="00943472">
      <w:pPr>
        <w:spacing w:after="0"/>
      </w:pPr>
      <w:r>
        <w:t xml:space="preserve"> </w:t>
      </w:r>
    </w:p>
    <w:p w:rsidR="00943472" w:rsidRDefault="00943472" w:rsidP="00943472">
      <w:pPr>
        <w:spacing w:after="13" w:line="248" w:lineRule="auto"/>
        <w:ind w:left="10" w:hanging="10"/>
        <w:jc w:val="both"/>
      </w:pPr>
      <w:r>
        <w:t xml:space="preserve">Az Adatkezelési szabályzat betartása az intézmény igazgatójára, valamennyi pedagógus/szaktanár munkavállalóra nézve kötelező érvényű. </w:t>
      </w:r>
    </w:p>
    <w:p w:rsidR="00943472" w:rsidRDefault="00943472" w:rsidP="00943472">
      <w:pPr>
        <w:spacing w:after="0"/>
      </w:pPr>
      <w:r>
        <w:t xml:space="preserve"> </w:t>
      </w:r>
    </w:p>
    <w:p w:rsidR="00943472" w:rsidRDefault="00943472" w:rsidP="00943472">
      <w:pPr>
        <w:spacing w:after="0"/>
      </w:pPr>
      <w:r>
        <w:rPr>
          <w:b/>
        </w:rPr>
        <w:t xml:space="preserve"> </w:t>
      </w:r>
    </w:p>
    <w:p w:rsidR="003C5FF7" w:rsidRDefault="00943472" w:rsidP="00943472">
      <w:pPr>
        <w:spacing w:after="5" w:line="249" w:lineRule="auto"/>
        <w:ind w:left="10" w:right="2391" w:hanging="10"/>
        <w:rPr>
          <w:b/>
        </w:rPr>
      </w:pPr>
      <w:r>
        <w:rPr>
          <w:b/>
        </w:rPr>
        <w:t xml:space="preserve">Az Adatkezelési szabályzatot készítette: </w:t>
      </w:r>
      <w:r w:rsidR="003C5FF7">
        <w:rPr>
          <w:b/>
        </w:rPr>
        <w:t xml:space="preserve">Pataky </w:t>
      </w:r>
      <w:r w:rsidR="004306F5">
        <w:rPr>
          <w:b/>
        </w:rPr>
        <w:t>Technikum</w:t>
      </w:r>
    </w:p>
    <w:p w:rsidR="00943472" w:rsidRDefault="00943472" w:rsidP="00943472">
      <w:pPr>
        <w:spacing w:after="5" w:line="249" w:lineRule="auto"/>
        <w:ind w:left="10" w:right="2391" w:hanging="10"/>
      </w:pPr>
      <w:r>
        <w:rPr>
          <w:b/>
        </w:rPr>
        <w:t xml:space="preserve">Hatályba lépése: </w:t>
      </w:r>
      <w:r>
        <w:t>20</w:t>
      </w:r>
      <w:r w:rsidR="004306F5">
        <w:t>18</w:t>
      </w:r>
      <w:r>
        <w:t>.</w:t>
      </w:r>
      <w:r w:rsidR="004306F5">
        <w:t>11.23.</w:t>
      </w:r>
      <w:r>
        <w:t xml:space="preserve"> </w:t>
      </w:r>
    </w:p>
    <w:p w:rsidR="00943472" w:rsidRDefault="00943472" w:rsidP="00943472">
      <w:pPr>
        <w:spacing w:after="0"/>
      </w:pPr>
      <w:r>
        <w:t xml:space="preserve"> </w:t>
      </w:r>
    </w:p>
    <w:p w:rsidR="00943472" w:rsidRDefault="00943472" w:rsidP="00943472">
      <w:pPr>
        <w:spacing w:after="0"/>
      </w:pPr>
      <w:r>
        <w:t xml:space="preserve"> </w:t>
      </w:r>
    </w:p>
    <w:p w:rsidR="00943472" w:rsidRDefault="004306F5" w:rsidP="00943472">
      <w:pPr>
        <w:spacing w:after="0"/>
      </w:pPr>
      <w:r>
        <w:t>Frissítve</w:t>
      </w:r>
      <w:r w:rsidR="00943472">
        <w:t xml:space="preserve"> </w:t>
      </w:r>
    </w:p>
    <w:p w:rsidR="00943472" w:rsidRDefault="00943472" w:rsidP="00943472">
      <w:pPr>
        <w:spacing w:after="13" w:line="248" w:lineRule="auto"/>
        <w:ind w:left="10" w:right="70" w:hanging="10"/>
        <w:jc w:val="both"/>
      </w:pPr>
      <w:r>
        <w:t>Budapest, 20</w:t>
      </w:r>
      <w:r w:rsidR="004306F5">
        <w:t>21</w:t>
      </w:r>
      <w:r>
        <w:t xml:space="preserve">. </w:t>
      </w:r>
      <w:r w:rsidR="004306F5">
        <w:t>április 15.</w:t>
      </w:r>
    </w:p>
    <w:p w:rsidR="00943472" w:rsidRDefault="00943472" w:rsidP="00943472">
      <w:pPr>
        <w:spacing w:after="0"/>
      </w:pPr>
      <w:r>
        <w:t xml:space="preserve"> </w:t>
      </w:r>
    </w:p>
    <w:p w:rsidR="00943472" w:rsidRDefault="00943472" w:rsidP="00943472">
      <w:pPr>
        <w:spacing w:after="0"/>
      </w:pPr>
      <w:r>
        <w:t xml:space="preserve"> </w:t>
      </w:r>
    </w:p>
    <w:p w:rsidR="005868DF" w:rsidRDefault="00943472" w:rsidP="005868DF">
      <w:pPr>
        <w:tabs>
          <w:tab w:val="center" w:pos="708"/>
          <w:tab w:val="center" w:pos="1416"/>
          <w:tab w:val="center" w:pos="2124"/>
          <w:tab w:val="center" w:pos="2833"/>
          <w:tab w:val="center" w:pos="3541"/>
          <w:tab w:val="center" w:pos="4249"/>
          <w:tab w:val="center" w:pos="4957"/>
          <w:tab w:val="center" w:pos="6908"/>
        </w:tabs>
        <w:spacing w:after="11" w:line="248"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w:t>
      </w:r>
    </w:p>
    <w:p w:rsidR="005868DF" w:rsidRPr="005868DF" w:rsidRDefault="005868DF" w:rsidP="005868DF">
      <w:pPr>
        <w:tabs>
          <w:tab w:val="center" w:pos="708"/>
          <w:tab w:val="center" w:pos="1416"/>
          <w:tab w:val="center" w:pos="2124"/>
          <w:tab w:val="center" w:pos="2833"/>
          <w:tab w:val="center" w:pos="3541"/>
          <w:tab w:val="center" w:pos="4249"/>
          <w:tab w:val="center" w:pos="4957"/>
          <w:tab w:val="center" w:pos="6908"/>
        </w:tabs>
        <w:spacing w:after="11" w:line="248" w:lineRule="auto"/>
        <w:rPr>
          <w:i/>
        </w:rPr>
      </w:pPr>
      <w:r>
        <w:tab/>
      </w:r>
      <w:r>
        <w:tab/>
      </w:r>
      <w:r>
        <w:tab/>
      </w:r>
      <w:r>
        <w:tab/>
      </w:r>
      <w:r>
        <w:tab/>
      </w:r>
      <w:r>
        <w:tab/>
      </w:r>
      <w:r>
        <w:tab/>
      </w:r>
      <w:r>
        <w:tab/>
      </w:r>
      <w:r w:rsidR="00943472">
        <w:t xml:space="preserve"> </w:t>
      </w:r>
      <w:r w:rsidRPr="005868DF">
        <w:rPr>
          <w:i/>
        </w:rPr>
        <w:t>Babosa Antal</w:t>
      </w:r>
    </w:p>
    <w:p w:rsidR="00943472" w:rsidRPr="005868DF" w:rsidRDefault="00943472" w:rsidP="00943472">
      <w:pPr>
        <w:tabs>
          <w:tab w:val="center" w:pos="708"/>
          <w:tab w:val="center" w:pos="1416"/>
          <w:tab w:val="center" w:pos="2124"/>
          <w:tab w:val="center" w:pos="2833"/>
          <w:tab w:val="center" w:pos="3541"/>
          <w:tab w:val="center" w:pos="4249"/>
          <w:tab w:val="center" w:pos="4957"/>
          <w:tab w:val="center" w:pos="5665"/>
          <w:tab w:val="center" w:pos="6745"/>
        </w:tabs>
        <w:spacing w:after="13" w:line="248" w:lineRule="auto"/>
        <w:rPr>
          <w:i/>
        </w:rPr>
      </w:pPr>
      <w:r w:rsidRPr="005868DF">
        <w:rPr>
          <w:i/>
        </w:rPr>
        <w:tab/>
        <w:t xml:space="preserve"> </w:t>
      </w:r>
      <w:r w:rsidRPr="005868DF">
        <w:rPr>
          <w:i/>
        </w:rPr>
        <w:tab/>
        <w:t xml:space="preserve"> </w:t>
      </w:r>
      <w:r w:rsidRPr="005868DF">
        <w:rPr>
          <w:i/>
        </w:rPr>
        <w:tab/>
        <w:t xml:space="preserve"> </w:t>
      </w:r>
      <w:r w:rsidRPr="005868DF">
        <w:rPr>
          <w:i/>
        </w:rPr>
        <w:tab/>
        <w:t xml:space="preserve"> </w:t>
      </w:r>
      <w:r w:rsidRPr="005868DF">
        <w:rPr>
          <w:i/>
        </w:rPr>
        <w:tab/>
        <w:t xml:space="preserve"> </w:t>
      </w:r>
      <w:r w:rsidRPr="005868DF">
        <w:rPr>
          <w:i/>
        </w:rPr>
        <w:tab/>
        <w:t xml:space="preserve"> </w:t>
      </w:r>
      <w:r w:rsidRPr="005868DF">
        <w:rPr>
          <w:i/>
        </w:rPr>
        <w:tab/>
        <w:t xml:space="preserve"> </w:t>
      </w:r>
      <w:r w:rsidRPr="005868DF">
        <w:rPr>
          <w:i/>
        </w:rPr>
        <w:tab/>
        <w:t xml:space="preserve"> </w:t>
      </w:r>
      <w:r w:rsidRPr="005868DF">
        <w:rPr>
          <w:i/>
        </w:rPr>
        <w:tab/>
      </w:r>
      <w:proofErr w:type="gramStart"/>
      <w:r w:rsidRPr="005868DF">
        <w:rPr>
          <w:i/>
        </w:rPr>
        <w:t>igazgató</w:t>
      </w:r>
      <w:proofErr w:type="gramEnd"/>
      <w:r w:rsidRPr="005868DF">
        <w:rPr>
          <w:i/>
        </w:rPr>
        <w:t xml:space="preserve"> </w:t>
      </w:r>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13" w:line="248" w:lineRule="auto"/>
        <w:ind w:left="10" w:right="70" w:hanging="10"/>
        <w:jc w:val="both"/>
      </w:pPr>
      <w:r>
        <w:t xml:space="preserve">Kézhez kapta: Irattár </w:t>
      </w:r>
    </w:p>
    <w:p w:rsidR="00943472" w:rsidRDefault="00943472" w:rsidP="00943472">
      <w:pPr>
        <w:spacing w:after="0"/>
      </w:pPr>
      <w:r>
        <w:t xml:space="preserve"> </w:t>
      </w:r>
    </w:p>
    <w:p w:rsidR="00943472" w:rsidRDefault="00943472" w:rsidP="00943472">
      <w:pPr>
        <w:spacing w:after="0"/>
      </w:pPr>
      <w:r>
        <w:t xml:space="preserve"> </w:t>
      </w:r>
    </w:p>
    <w:p w:rsidR="00943472" w:rsidRDefault="00943472" w:rsidP="00943472">
      <w:pPr>
        <w:spacing w:after="11" w:line="248" w:lineRule="auto"/>
        <w:ind w:left="10" w:right="68" w:hanging="10"/>
        <w:jc w:val="both"/>
      </w:pPr>
      <w:r>
        <w:t xml:space="preserve">Melléklet: Aláíró ív a Szabályzat megismeréséről és elfogadásáról. </w:t>
      </w:r>
    </w:p>
    <w:p w:rsidR="00943472" w:rsidRDefault="00943472" w:rsidP="00943472">
      <w:pPr>
        <w:spacing w:after="0"/>
      </w:pPr>
      <w:r>
        <w:rPr>
          <w:b/>
        </w:rPr>
        <w:t xml:space="preserve"> </w:t>
      </w:r>
    </w:p>
    <w:p w:rsidR="00943472" w:rsidRDefault="00943472" w:rsidP="00D95C2C"/>
    <w:p w:rsidR="00480E13" w:rsidRDefault="00480E13" w:rsidP="00D95C2C"/>
    <w:p w:rsidR="00480E13" w:rsidRDefault="00480E13" w:rsidP="00D95C2C"/>
    <w:p w:rsidR="00480E13" w:rsidRDefault="00480E13" w:rsidP="00D95C2C"/>
    <w:p w:rsidR="00480E13" w:rsidRDefault="00480E13" w:rsidP="00D95C2C"/>
    <w:p w:rsidR="00480E13" w:rsidRDefault="00480E13" w:rsidP="00D95C2C"/>
    <w:p w:rsidR="00480E13" w:rsidRDefault="00480E13" w:rsidP="00D95C2C"/>
    <w:p w:rsidR="00480E13" w:rsidRDefault="00480E13" w:rsidP="00D95C2C"/>
    <w:p w:rsidR="00480E13" w:rsidRDefault="00480E13" w:rsidP="00D95C2C"/>
    <w:sectPr w:rsidR="00480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83A"/>
    <w:multiLevelType w:val="hybridMultilevel"/>
    <w:tmpl w:val="4FB09F34"/>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27C9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E7F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F6241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9E08A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228CE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0EC79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063C6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CA25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D6131"/>
    <w:multiLevelType w:val="hybridMultilevel"/>
    <w:tmpl w:val="63B0D70E"/>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E2A3A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484E7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661EE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01B4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3A500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544AD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A2A5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AC142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E019D9"/>
    <w:multiLevelType w:val="hybridMultilevel"/>
    <w:tmpl w:val="84C019C6"/>
    <w:lvl w:ilvl="0" w:tplc="9F2A934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870EFD"/>
    <w:multiLevelType w:val="hybridMultilevel"/>
    <w:tmpl w:val="C9BAA2B6"/>
    <w:lvl w:ilvl="0" w:tplc="9F2A9346">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C8325E">
      <w:start w:val="1"/>
      <w:numFmt w:val="bullet"/>
      <w:lvlText w:val="o"/>
      <w:lvlJc w:val="left"/>
      <w:pPr>
        <w:ind w:left="1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4A1A90">
      <w:start w:val="1"/>
      <w:numFmt w:val="bullet"/>
      <w:lvlText w:val="▪"/>
      <w:lvlJc w:val="left"/>
      <w:pPr>
        <w:ind w:left="1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F46BEC">
      <w:start w:val="1"/>
      <w:numFmt w:val="bullet"/>
      <w:lvlText w:val="•"/>
      <w:lvlJc w:val="left"/>
      <w:pPr>
        <w:ind w:left="2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A672E">
      <w:start w:val="1"/>
      <w:numFmt w:val="bullet"/>
      <w:lvlText w:val="o"/>
      <w:lvlJc w:val="left"/>
      <w:pPr>
        <w:ind w:left="3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784E80">
      <w:start w:val="1"/>
      <w:numFmt w:val="bullet"/>
      <w:lvlText w:val="▪"/>
      <w:lvlJc w:val="left"/>
      <w:pPr>
        <w:ind w:left="4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E36E6">
      <w:start w:val="1"/>
      <w:numFmt w:val="bullet"/>
      <w:lvlText w:val="•"/>
      <w:lvlJc w:val="left"/>
      <w:pPr>
        <w:ind w:left="4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0A5ACE">
      <w:start w:val="1"/>
      <w:numFmt w:val="bullet"/>
      <w:lvlText w:val="o"/>
      <w:lvlJc w:val="left"/>
      <w:pPr>
        <w:ind w:left="5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DA7B40">
      <w:start w:val="1"/>
      <w:numFmt w:val="bullet"/>
      <w:lvlText w:val="▪"/>
      <w:lvlJc w:val="left"/>
      <w:pPr>
        <w:ind w:left="6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3103C"/>
    <w:multiLevelType w:val="hybridMultilevel"/>
    <w:tmpl w:val="F54CE5D2"/>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0A7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A457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A93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082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4E6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30E4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ED5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B1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A27308"/>
    <w:multiLevelType w:val="hybridMultilevel"/>
    <w:tmpl w:val="5FD4CFDC"/>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15:restartNumberingAfterBreak="0">
    <w:nsid w:val="0F5139DB"/>
    <w:multiLevelType w:val="hybridMultilevel"/>
    <w:tmpl w:val="3190E8CA"/>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2D1A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5262A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A7AD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AC07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E1D0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EA65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89C9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FA78F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371FB"/>
    <w:multiLevelType w:val="hybridMultilevel"/>
    <w:tmpl w:val="DB0CF64C"/>
    <w:lvl w:ilvl="0" w:tplc="6556285C">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FC5F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7C94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2C4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097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843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40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05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582B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A56B6E"/>
    <w:multiLevelType w:val="hybridMultilevel"/>
    <w:tmpl w:val="9CF604B2"/>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E53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41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EF53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CF21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38099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2559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8A17B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007A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584794"/>
    <w:multiLevelType w:val="hybridMultilevel"/>
    <w:tmpl w:val="486017FA"/>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238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32E2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485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60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EF9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0046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C1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E27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515350"/>
    <w:multiLevelType w:val="hybridMultilevel"/>
    <w:tmpl w:val="A2D2D196"/>
    <w:lvl w:ilvl="0" w:tplc="9F2A9346">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85632">
      <w:start w:val="1"/>
      <w:numFmt w:val="bullet"/>
      <w:lvlText w:val="o"/>
      <w:lvlJc w:val="left"/>
      <w:pPr>
        <w:ind w:left="1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B4537E">
      <w:start w:val="1"/>
      <w:numFmt w:val="bullet"/>
      <w:lvlText w:val="▪"/>
      <w:lvlJc w:val="left"/>
      <w:pPr>
        <w:ind w:left="1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B2D50E">
      <w:start w:val="1"/>
      <w:numFmt w:val="bullet"/>
      <w:lvlText w:val="•"/>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04DB2">
      <w:start w:val="1"/>
      <w:numFmt w:val="bullet"/>
      <w:lvlText w:val="o"/>
      <w:lvlJc w:val="left"/>
      <w:pPr>
        <w:ind w:left="3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BE65C2">
      <w:start w:val="1"/>
      <w:numFmt w:val="bullet"/>
      <w:lvlText w:val="▪"/>
      <w:lvlJc w:val="left"/>
      <w:pPr>
        <w:ind w:left="4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F22900">
      <w:start w:val="1"/>
      <w:numFmt w:val="bullet"/>
      <w:lvlText w:val="•"/>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0DDAA">
      <w:start w:val="1"/>
      <w:numFmt w:val="bullet"/>
      <w:lvlText w:val="o"/>
      <w:lvlJc w:val="left"/>
      <w:pPr>
        <w:ind w:left="5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2A886C">
      <w:start w:val="1"/>
      <w:numFmt w:val="bullet"/>
      <w:lvlText w:val="▪"/>
      <w:lvlJc w:val="left"/>
      <w:pPr>
        <w:ind w:left="6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890FCF"/>
    <w:multiLevelType w:val="hybridMultilevel"/>
    <w:tmpl w:val="6C1E3C72"/>
    <w:lvl w:ilvl="0" w:tplc="9F2A9346">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2" w15:restartNumberingAfterBreak="0">
    <w:nsid w:val="26A5472F"/>
    <w:multiLevelType w:val="hybridMultilevel"/>
    <w:tmpl w:val="019E45E4"/>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205F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F4150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FE5D3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A8C3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94FDD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B608E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276C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10C02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F040F4"/>
    <w:multiLevelType w:val="hybridMultilevel"/>
    <w:tmpl w:val="3D36AEEA"/>
    <w:lvl w:ilvl="0" w:tplc="D18C7492">
      <w:start w:val="1"/>
      <w:numFmt w:val="bullet"/>
      <w:lvlText w:val=""/>
      <w:lvlJc w:val="left"/>
      <w:pPr>
        <w:ind w:left="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9A85FE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6E332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64082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EA8F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E4375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50866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CC38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E0A2F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3C1EB6"/>
    <w:multiLevelType w:val="hybridMultilevel"/>
    <w:tmpl w:val="E62A8B5A"/>
    <w:lvl w:ilvl="0" w:tplc="9F2A9346">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31FB325D"/>
    <w:multiLevelType w:val="hybridMultilevel"/>
    <w:tmpl w:val="3FD67192"/>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685C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C1B7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0AC00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E1D9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839A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66401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CEA1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EE522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7362CE"/>
    <w:multiLevelType w:val="hybridMultilevel"/>
    <w:tmpl w:val="611E17D0"/>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C86B6">
      <w:start w:val="1"/>
      <w:numFmt w:val="upperLetter"/>
      <w:lvlText w:val="%2"/>
      <w:lvlJc w:val="left"/>
      <w:pPr>
        <w:ind w:left="89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5D02738A">
      <w:start w:val="1"/>
      <w:numFmt w:val="lowerRoman"/>
      <w:lvlText w:val="%3"/>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68E9F50">
      <w:start w:val="1"/>
      <w:numFmt w:val="decimal"/>
      <w:lvlText w:val="%4"/>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3E2ED6D4">
      <w:start w:val="1"/>
      <w:numFmt w:val="lowerLetter"/>
      <w:lvlText w:val="%5"/>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09820B42">
      <w:start w:val="1"/>
      <w:numFmt w:val="lowerRoman"/>
      <w:lvlText w:val="%6"/>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2E3C1F40">
      <w:start w:val="1"/>
      <w:numFmt w:val="decimal"/>
      <w:lvlText w:val="%7"/>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39F4D080">
      <w:start w:val="1"/>
      <w:numFmt w:val="lowerLetter"/>
      <w:lvlText w:val="%8"/>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73A4FE84">
      <w:start w:val="1"/>
      <w:numFmt w:val="lowerRoman"/>
      <w:lvlText w:val="%9"/>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374FA2"/>
    <w:multiLevelType w:val="hybridMultilevel"/>
    <w:tmpl w:val="A126A448"/>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6E3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232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E4A5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E39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9E5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C05F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6B8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CC9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058D4"/>
    <w:multiLevelType w:val="hybridMultilevel"/>
    <w:tmpl w:val="92F8AE74"/>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6BE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A80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058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C0E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CEF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818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C8A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883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7486A"/>
    <w:multiLevelType w:val="hybridMultilevel"/>
    <w:tmpl w:val="F5EAB4B2"/>
    <w:lvl w:ilvl="0" w:tplc="9F2A9346">
      <w:start w:val="1"/>
      <w:numFmt w:val="bullet"/>
      <w:lvlText w:val="•"/>
      <w:lvlJc w:val="left"/>
      <w:pPr>
        <w:ind w:left="107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98" w:hanging="360"/>
      </w:pPr>
      <w:rPr>
        <w:rFonts w:ascii="Courier New" w:hAnsi="Courier New" w:cs="Courier New" w:hint="default"/>
      </w:rPr>
    </w:lvl>
    <w:lvl w:ilvl="2" w:tplc="040E0005" w:tentative="1">
      <w:start w:val="1"/>
      <w:numFmt w:val="bullet"/>
      <w:lvlText w:val=""/>
      <w:lvlJc w:val="left"/>
      <w:pPr>
        <w:ind w:left="2518" w:hanging="360"/>
      </w:pPr>
      <w:rPr>
        <w:rFonts w:ascii="Wingdings" w:hAnsi="Wingdings" w:hint="default"/>
      </w:rPr>
    </w:lvl>
    <w:lvl w:ilvl="3" w:tplc="040E0001" w:tentative="1">
      <w:start w:val="1"/>
      <w:numFmt w:val="bullet"/>
      <w:lvlText w:val=""/>
      <w:lvlJc w:val="left"/>
      <w:pPr>
        <w:ind w:left="3238" w:hanging="360"/>
      </w:pPr>
      <w:rPr>
        <w:rFonts w:ascii="Symbol" w:hAnsi="Symbol" w:hint="default"/>
      </w:rPr>
    </w:lvl>
    <w:lvl w:ilvl="4" w:tplc="040E0003" w:tentative="1">
      <w:start w:val="1"/>
      <w:numFmt w:val="bullet"/>
      <w:lvlText w:val="o"/>
      <w:lvlJc w:val="left"/>
      <w:pPr>
        <w:ind w:left="3958" w:hanging="360"/>
      </w:pPr>
      <w:rPr>
        <w:rFonts w:ascii="Courier New" w:hAnsi="Courier New" w:cs="Courier New" w:hint="default"/>
      </w:rPr>
    </w:lvl>
    <w:lvl w:ilvl="5" w:tplc="040E0005" w:tentative="1">
      <w:start w:val="1"/>
      <w:numFmt w:val="bullet"/>
      <w:lvlText w:val=""/>
      <w:lvlJc w:val="left"/>
      <w:pPr>
        <w:ind w:left="4678" w:hanging="360"/>
      </w:pPr>
      <w:rPr>
        <w:rFonts w:ascii="Wingdings" w:hAnsi="Wingdings" w:hint="default"/>
      </w:rPr>
    </w:lvl>
    <w:lvl w:ilvl="6" w:tplc="040E0001" w:tentative="1">
      <w:start w:val="1"/>
      <w:numFmt w:val="bullet"/>
      <w:lvlText w:val=""/>
      <w:lvlJc w:val="left"/>
      <w:pPr>
        <w:ind w:left="5398" w:hanging="360"/>
      </w:pPr>
      <w:rPr>
        <w:rFonts w:ascii="Symbol" w:hAnsi="Symbol" w:hint="default"/>
      </w:rPr>
    </w:lvl>
    <w:lvl w:ilvl="7" w:tplc="040E0003" w:tentative="1">
      <w:start w:val="1"/>
      <w:numFmt w:val="bullet"/>
      <w:lvlText w:val="o"/>
      <w:lvlJc w:val="left"/>
      <w:pPr>
        <w:ind w:left="6118" w:hanging="360"/>
      </w:pPr>
      <w:rPr>
        <w:rFonts w:ascii="Courier New" w:hAnsi="Courier New" w:cs="Courier New" w:hint="default"/>
      </w:rPr>
    </w:lvl>
    <w:lvl w:ilvl="8" w:tplc="040E0005" w:tentative="1">
      <w:start w:val="1"/>
      <w:numFmt w:val="bullet"/>
      <w:lvlText w:val=""/>
      <w:lvlJc w:val="left"/>
      <w:pPr>
        <w:ind w:left="6838" w:hanging="360"/>
      </w:pPr>
      <w:rPr>
        <w:rFonts w:ascii="Wingdings" w:hAnsi="Wingdings" w:hint="default"/>
      </w:rPr>
    </w:lvl>
  </w:abstractNum>
  <w:abstractNum w:abstractNumId="20" w15:restartNumberingAfterBreak="0">
    <w:nsid w:val="488B3FF9"/>
    <w:multiLevelType w:val="hybridMultilevel"/>
    <w:tmpl w:val="1FC4FECA"/>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4E0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F0C7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023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08BC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239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805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C223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979A5"/>
    <w:multiLevelType w:val="hybridMultilevel"/>
    <w:tmpl w:val="CDF6EA9E"/>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475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0024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CFBC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AE13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DC088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ED20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6106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883EE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152EBA"/>
    <w:multiLevelType w:val="hybridMultilevel"/>
    <w:tmpl w:val="A5E01740"/>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04B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6414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2A32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A15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A2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AA6D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E71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187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914F2E"/>
    <w:multiLevelType w:val="hybridMultilevel"/>
    <w:tmpl w:val="49E8AA88"/>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41D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EA8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3ACA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405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C3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B8DA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EBC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2014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D71050"/>
    <w:multiLevelType w:val="hybridMultilevel"/>
    <w:tmpl w:val="E1BC7202"/>
    <w:lvl w:ilvl="0" w:tplc="9F2A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ACA5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046A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27B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811B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C4CF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8078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CAF5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A0F4A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4B4F55"/>
    <w:multiLevelType w:val="hybridMultilevel"/>
    <w:tmpl w:val="A040218A"/>
    <w:lvl w:ilvl="0" w:tplc="9F2A9346">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6627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A211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48AB8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8F73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4F96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0FC4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AC7C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A0AB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7"/>
  </w:num>
  <w:num w:numId="3">
    <w:abstractNumId w:val="12"/>
  </w:num>
  <w:num w:numId="4">
    <w:abstractNumId w:val="13"/>
  </w:num>
  <w:num w:numId="5">
    <w:abstractNumId w:val="10"/>
  </w:num>
  <w:num w:numId="6">
    <w:abstractNumId w:val="25"/>
  </w:num>
  <w:num w:numId="7">
    <w:abstractNumId w:val="7"/>
  </w:num>
  <w:num w:numId="8">
    <w:abstractNumId w:val="24"/>
  </w:num>
  <w:num w:numId="9">
    <w:abstractNumId w:val="0"/>
  </w:num>
  <w:num w:numId="10">
    <w:abstractNumId w:val="8"/>
  </w:num>
  <w:num w:numId="11">
    <w:abstractNumId w:val="21"/>
  </w:num>
  <w:num w:numId="12">
    <w:abstractNumId w:val="16"/>
  </w:num>
  <w:num w:numId="13">
    <w:abstractNumId w:val="22"/>
  </w:num>
  <w:num w:numId="14">
    <w:abstractNumId w:val="3"/>
  </w:num>
  <w:num w:numId="15">
    <w:abstractNumId w:val="23"/>
  </w:num>
  <w:num w:numId="16">
    <w:abstractNumId w:val="1"/>
  </w:num>
  <w:num w:numId="17">
    <w:abstractNumId w:val="6"/>
  </w:num>
  <w:num w:numId="18">
    <w:abstractNumId w:val="15"/>
  </w:num>
  <w:num w:numId="19">
    <w:abstractNumId w:val="9"/>
  </w:num>
  <w:num w:numId="20">
    <w:abstractNumId w:val="18"/>
  </w:num>
  <w:num w:numId="21">
    <w:abstractNumId w:val="20"/>
  </w:num>
  <w:num w:numId="22">
    <w:abstractNumId w:val="5"/>
  </w:num>
  <w:num w:numId="23">
    <w:abstractNumId w:val="11"/>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2C"/>
    <w:rsid w:val="0032119E"/>
    <w:rsid w:val="003C5FF7"/>
    <w:rsid w:val="004306F5"/>
    <w:rsid w:val="00480E13"/>
    <w:rsid w:val="005868DF"/>
    <w:rsid w:val="00943472"/>
    <w:rsid w:val="00D81E64"/>
    <w:rsid w:val="00D95C2C"/>
    <w:rsid w:val="00E45B24"/>
    <w:rsid w:val="00F460C7"/>
    <w:rsid w:val="00F529E1"/>
    <w:rsid w:val="00FA00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1039-47F0-4278-91C4-01E3D35B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5C2C"/>
    <w:rPr>
      <w:rFonts w:ascii="Calibri" w:eastAsia="Calibri" w:hAnsi="Calibri" w:cs="Calibri"/>
      <w:color w:val="000000"/>
      <w:lang w:eastAsia="hu-HU"/>
    </w:rPr>
  </w:style>
  <w:style w:type="paragraph" w:styleId="Cmsor1">
    <w:name w:val="heading 1"/>
    <w:next w:val="Norml"/>
    <w:link w:val="Cmsor1Char"/>
    <w:uiPriority w:val="9"/>
    <w:unhideWhenUsed/>
    <w:qFormat/>
    <w:rsid w:val="00943472"/>
    <w:pPr>
      <w:keepNext/>
      <w:keepLines/>
      <w:spacing w:after="5" w:line="250" w:lineRule="auto"/>
      <w:ind w:left="10" w:right="85" w:hanging="10"/>
      <w:outlineLvl w:val="0"/>
    </w:pPr>
    <w:rPr>
      <w:rFonts w:ascii="Calibri" w:eastAsia="Calibri" w:hAnsi="Calibri" w:cs="Calibri"/>
      <w:b/>
      <w:color w:val="000000"/>
      <w:sz w:val="24"/>
      <w:lang w:eastAsia="hu-HU"/>
    </w:rPr>
  </w:style>
  <w:style w:type="paragraph" w:styleId="Cmsor2">
    <w:name w:val="heading 2"/>
    <w:next w:val="Norml"/>
    <w:link w:val="Cmsor2Char"/>
    <w:uiPriority w:val="9"/>
    <w:unhideWhenUsed/>
    <w:qFormat/>
    <w:rsid w:val="00943472"/>
    <w:pPr>
      <w:keepNext/>
      <w:keepLines/>
      <w:spacing w:after="5" w:line="249" w:lineRule="auto"/>
      <w:ind w:left="730" w:hanging="10"/>
      <w:outlineLvl w:val="1"/>
    </w:pPr>
    <w:rPr>
      <w:rFonts w:ascii="Calibri" w:eastAsia="Calibri" w:hAnsi="Calibri" w:cs="Calibri"/>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hidden/>
    <w:rsid w:val="00D95C2C"/>
    <w:pPr>
      <w:spacing w:after="109"/>
      <w:ind w:left="25" w:right="24" w:hanging="10"/>
    </w:pPr>
    <w:rPr>
      <w:rFonts w:ascii="Calibri" w:eastAsia="Calibri" w:hAnsi="Calibri" w:cs="Calibri"/>
      <w:b/>
      <w:color w:val="000000"/>
      <w:sz w:val="20"/>
      <w:lang w:eastAsia="hu-HU"/>
    </w:rPr>
  </w:style>
  <w:style w:type="character" w:customStyle="1" w:styleId="Cmsor1Char">
    <w:name w:val="Címsor 1 Char"/>
    <w:basedOn w:val="Bekezdsalapbettpusa"/>
    <w:link w:val="Cmsor1"/>
    <w:uiPriority w:val="9"/>
    <w:rsid w:val="00943472"/>
    <w:rPr>
      <w:rFonts w:ascii="Calibri" w:eastAsia="Calibri" w:hAnsi="Calibri" w:cs="Calibri"/>
      <w:b/>
      <w:color w:val="000000"/>
      <w:sz w:val="24"/>
      <w:lang w:eastAsia="hu-HU"/>
    </w:rPr>
  </w:style>
  <w:style w:type="character" w:customStyle="1" w:styleId="Cmsor2Char">
    <w:name w:val="Címsor 2 Char"/>
    <w:basedOn w:val="Bekezdsalapbettpusa"/>
    <w:link w:val="Cmsor2"/>
    <w:uiPriority w:val="9"/>
    <w:rsid w:val="00943472"/>
    <w:rPr>
      <w:rFonts w:ascii="Calibri" w:eastAsia="Calibri" w:hAnsi="Calibri" w:cs="Calibri"/>
      <w:b/>
      <w:color w:val="000000"/>
      <w:lang w:eastAsia="hu-HU"/>
    </w:rPr>
  </w:style>
  <w:style w:type="paragraph" w:styleId="Listaszerbekezds">
    <w:name w:val="List Paragraph"/>
    <w:basedOn w:val="Norml"/>
    <w:uiPriority w:val="34"/>
    <w:qFormat/>
    <w:rsid w:val="00FA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2066</Words>
  <Characters>14257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mityo1970@freemail.hu</dc:creator>
  <cp:keywords/>
  <dc:description/>
  <cp:lastModifiedBy>babo</cp:lastModifiedBy>
  <cp:revision>3</cp:revision>
  <dcterms:created xsi:type="dcterms:W3CDTF">2021-04-16T09:08:00Z</dcterms:created>
  <dcterms:modified xsi:type="dcterms:W3CDTF">2021-04-16T09:14:00Z</dcterms:modified>
</cp:coreProperties>
</file>